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5B08E" w14:textId="77777777" w:rsidR="00111B7B" w:rsidRPr="00B9506C" w:rsidRDefault="00111B7B">
      <w:pPr>
        <w:jc w:val="center"/>
        <w:rPr>
          <w:rFonts w:ascii="Times New Roman" w:eastAsia="华文新魏" w:hAnsi="Times New Roman"/>
          <w:b/>
          <w:sz w:val="64"/>
          <w:szCs w:val="52"/>
        </w:rPr>
      </w:pPr>
    </w:p>
    <w:p w14:paraId="6268AF5F" w14:textId="6FE1DDA7" w:rsidR="00824634" w:rsidRPr="00B9506C" w:rsidRDefault="006056B1">
      <w:pPr>
        <w:jc w:val="center"/>
        <w:rPr>
          <w:rFonts w:ascii="Times New Roman" w:eastAsia="微软雅黑" w:hAnsi="Times New Roman"/>
          <w:b/>
          <w:sz w:val="72"/>
          <w:szCs w:val="72"/>
        </w:rPr>
      </w:pPr>
      <w:r w:rsidRPr="00B9506C">
        <w:rPr>
          <w:rFonts w:ascii="Times New Roman" w:eastAsia="微软雅黑" w:hAnsi="Times New Roman" w:hint="eastAsia"/>
          <w:b/>
          <w:sz w:val="72"/>
          <w:szCs w:val="72"/>
        </w:rPr>
        <w:t>第</w:t>
      </w:r>
      <w:r w:rsidR="00E94713">
        <w:rPr>
          <w:rFonts w:ascii="Times New Roman" w:eastAsia="微软雅黑" w:hAnsi="Times New Roman" w:hint="eastAsia"/>
          <w:b/>
          <w:sz w:val="72"/>
          <w:szCs w:val="72"/>
        </w:rPr>
        <w:t>五</w:t>
      </w:r>
      <w:r w:rsidRPr="00B9506C">
        <w:rPr>
          <w:rFonts w:ascii="Times New Roman" w:eastAsia="微软雅黑" w:hAnsi="Times New Roman" w:hint="eastAsia"/>
          <w:b/>
          <w:sz w:val="72"/>
          <w:szCs w:val="72"/>
        </w:rPr>
        <w:t>次党支部</w:t>
      </w:r>
      <w:r w:rsidR="00824634" w:rsidRPr="00B9506C">
        <w:rPr>
          <w:rFonts w:ascii="Times New Roman" w:eastAsia="微软雅黑" w:hAnsi="Times New Roman" w:hint="eastAsia"/>
          <w:b/>
          <w:sz w:val="72"/>
          <w:szCs w:val="72"/>
        </w:rPr>
        <w:t>主题党日</w:t>
      </w:r>
    </w:p>
    <w:p w14:paraId="04D31147" w14:textId="523CCFBF" w:rsidR="00111B7B" w:rsidRPr="00B9506C" w:rsidRDefault="00824634">
      <w:pPr>
        <w:jc w:val="center"/>
        <w:rPr>
          <w:rFonts w:ascii="Times New Roman" w:eastAsia="微软雅黑" w:hAnsi="Times New Roman"/>
          <w:b/>
          <w:sz w:val="72"/>
          <w:szCs w:val="52"/>
        </w:rPr>
      </w:pPr>
      <w:r w:rsidRPr="00B9506C">
        <w:rPr>
          <w:rFonts w:ascii="Times New Roman" w:eastAsia="微软雅黑" w:hAnsi="Times New Roman" w:hint="eastAsia"/>
          <w:b/>
          <w:sz w:val="72"/>
          <w:szCs w:val="52"/>
        </w:rPr>
        <w:t>（组织生活）</w:t>
      </w:r>
    </w:p>
    <w:p w14:paraId="304A9488" w14:textId="77777777" w:rsidR="00111B7B" w:rsidRPr="00B9506C" w:rsidRDefault="006056B1">
      <w:pPr>
        <w:spacing w:beforeLines="150" w:before="468"/>
        <w:jc w:val="center"/>
        <w:rPr>
          <w:rFonts w:ascii="Times New Roman" w:eastAsia="华文新魏" w:hAnsi="Times New Roman"/>
          <w:b/>
          <w:sz w:val="72"/>
          <w:szCs w:val="52"/>
        </w:rPr>
      </w:pPr>
      <w:r w:rsidRPr="00B9506C">
        <w:rPr>
          <w:rFonts w:ascii="Times New Roman" w:eastAsia="华文新魏" w:hAnsi="Times New Roman" w:hint="eastAsia"/>
          <w:b/>
          <w:sz w:val="72"/>
          <w:szCs w:val="52"/>
        </w:rPr>
        <w:t>指导材料</w:t>
      </w:r>
    </w:p>
    <w:p w14:paraId="3830E0AD" w14:textId="77777777" w:rsidR="00111B7B" w:rsidRPr="00B9506C" w:rsidRDefault="00111B7B">
      <w:pPr>
        <w:jc w:val="center"/>
        <w:rPr>
          <w:rFonts w:ascii="Times New Roman" w:eastAsia="华文新魏" w:hAnsi="Times New Roman"/>
          <w:b/>
          <w:sz w:val="64"/>
          <w:szCs w:val="52"/>
        </w:rPr>
      </w:pPr>
    </w:p>
    <w:p w14:paraId="46281A53" w14:textId="091FB01E" w:rsidR="00111B7B" w:rsidRPr="00B9506C" w:rsidRDefault="00084BCE">
      <w:pPr>
        <w:jc w:val="center"/>
        <w:rPr>
          <w:rFonts w:ascii="Times New Roman" w:eastAsia="华文新魏" w:hAnsi="Times New Roman"/>
          <w:b/>
          <w:sz w:val="64"/>
          <w:szCs w:val="52"/>
        </w:rPr>
      </w:pPr>
      <w:r w:rsidRPr="00B9506C">
        <w:rPr>
          <w:rFonts w:ascii="Times New Roman" w:eastAsia="华文新魏" w:hAnsi="Times New Roman"/>
          <w:b/>
          <w:noProof/>
          <w:sz w:val="64"/>
          <w:szCs w:val="52"/>
        </w:rPr>
        <w:drawing>
          <wp:inline distT="0" distB="0" distL="0" distR="0" wp14:anchorId="3207EA25" wp14:editId="7EB88DAA">
            <wp:extent cx="3182620" cy="3235960"/>
            <wp:effectExtent l="0" t="0" r="0" b="0"/>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2620" cy="3235960"/>
                    </a:xfrm>
                    <a:prstGeom prst="rect">
                      <a:avLst/>
                    </a:prstGeom>
                    <a:noFill/>
                    <a:ln>
                      <a:noFill/>
                    </a:ln>
                  </pic:spPr>
                </pic:pic>
              </a:graphicData>
            </a:graphic>
          </wp:inline>
        </w:drawing>
      </w:r>
    </w:p>
    <w:p w14:paraId="0B86B4F4" w14:textId="77777777" w:rsidR="00111B7B" w:rsidRPr="00B9506C" w:rsidRDefault="00111B7B">
      <w:pPr>
        <w:jc w:val="center"/>
        <w:rPr>
          <w:rFonts w:ascii="Times New Roman" w:eastAsia="华文新魏" w:hAnsi="Times New Roman"/>
          <w:b/>
          <w:sz w:val="40"/>
          <w:szCs w:val="52"/>
        </w:rPr>
      </w:pPr>
    </w:p>
    <w:p w14:paraId="160FCB96" w14:textId="77777777" w:rsidR="00111B7B" w:rsidRPr="00B9506C" w:rsidRDefault="006056B1">
      <w:pPr>
        <w:jc w:val="center"/>
        <w:rPr>
          <w:rFonts w:ascii="Times New Roman" w:hAnsi="Times New Roman"/>
          <w:b/>
          <w:sz w:val="32"/>
          <w:szCs w:val="32"/>
        </w:rPr>
      </w:pPr>
      <w:r w:rsidRPr="00B9506C">
        <w:rPr>
          <w:rFonts w:ascii="Times New Roman" w:hAnsi="Times New Roman" w:hint="eastAsia"/>
          <w:b/>
          <w:sz w:val="32"/>
          <w:szCs w:val="32"/>
        </w:rPr>
        <w:t>北京科技大学党委组织部</w:t>
      </w:r>
    </w:p>
    <w:p w14:paraId="7701E47F" w14:textId="54BBCA76" w:rsidR="00111B7B" w:rsidRPr="00B9506C" w:rsidRDefault="006056B1">
      <w:pPr>
        <w:jc w:val="center"/>
        <w:rPr>
          <w:rFonts w:ascii="Times New Roman" w:hAnsi="Times New Roman"/>
          <w:b/>
          <w:sz w:val="32"/>
          <w:szCs w:val="32"/>
        </w:rPr>
      </w:pPr>
      <w:r w:rsidRPr="00B9506C">
        <w:rPr>
          <w:rFonts w:ascii="Times New Roman" w:hAnsi="Times New Roman" w:hint="eastAsia"/>
          <w:b/>
          <w:sz w:val="32"/>
          <w:szCs w:val="32"/>
        </w:rPr>
        <w:t>20</w:t>
      </w:r>
      <w:r w:rsidRPr="00B9506C">
        <w:rPr>
          <w:rFonts w:ascii="Times New Roman" w:hAnsi="Times New Roman"/>
          <w:b/>
          <w:sz w:val="32"/>
          <w:szCs w:val="32"/>
        </w:rPr>
        <w:t>2</w:t>
      </w:r>
      <w:r w:rsidR="00730712" w:rsidRPr="00B9506C">
        <w:rPr>
          <w:rFonts w:ascii="Times New Roman" w:hAnsi="Times New Roman"/>
          <w:b/>
          <w:sz w:val="32"/>
          <w:szCs w:val="32"/>
        </w:rPr>
        <w:t>3</w:t>
      </w:r>
      <w:r w:rsidRPr="00B9506C">
        <w:rPr>
          <w:rFonts w:ascii="Times New Roman" w:hAnsi="Times New Roman" w:hint="eastAsia"/>
          <w:b/>
          <w:sz w:val="32"/>
          <w:szCs w:val="32"/>
        </w:rPr>
        <w:t>年</w:t>
      </w:r>
      <w:r w:rsidR="0032089D">
        <w:rPr>
          <w:rFonts w:ascii="Times New Roman" w:hAnsi="Times New Roman"/>
          <w:b/>
          <w:sz w:val="32"/>
          <w:szCs w:val="32"/>
        </w:rPr>
        <w:t>5</w:t>
      </w:r>
      <w:r w:rsidRPr="00B9506C">
        <w:rPr>
          <w:rFonts w:ascii="Times New Roman" w:hAnsi="Times New Roman" w:hint="eastAsia"/>
          <w:b/>
          <w:sz w:val="32"/>
          <w:szCs w:val="32"/>
        </w:rPr>
        <w:t>月</w:t>
      </w:r>
    </w:p>
    <w:p w14:paraId="1EA7E662" w14:textId="77777777" w:rsidR="00111B7B" w:rsidRPr="00B9506C" w:rsidRDefault="00111B7B">
      <w:pPr>
        <w:spacing w:beforeLines="50" w:before="156" w:afterLines="50" w:after="156"/>
        <w:jc w:val="center"/>
        <w:rPr>
          <w:rFonts w:ascii="Times New Roman" w:eastAsia="华文中宋" w:hAnsi="Times New Roman"/>
          <w:b/>
          <w:sz w:val="32"/>
          <w:szCs w:val="32"/>
        </w:rPr>
        <w:sectPr w:rsidR="00111B7B" w:rsidRPr="00B9506C" w:rsidSect="00F87DAB">
          <w:footerReference w:type="default" r:id="rId8"/>
          <w:footerReference w:type="first" r:id="rId9"/>
          <w:pgSz w:w="11906" w:h="16838"/>
          <w:pgMar w:top="1440" w:right="1588" w:bottom="1440" w:left="1588" w:header="851" w:footer="992" w:gutter="0"/>
          <w:pgNumType w:start="0"/>
          <w:cols w:space="425"/>
          <w:titlePg/>
          <w:docGrid w:type="lines" w:linePitch="312"/>
        </w:sectPr>
      </w:pPr>
    </w:p>
    <w:p w14:paraId="2A3DF606" w14:textId="7D31AD53" w:rsidR="00111B7B" w:rsidRPr="00B9506C" w:rsidRDefault="006056B1" w:rsidP="00491811">
      <w:pPr>
        <w:spacing w:afterLines="50" w:after="304" w:line="540" w:lineRule="exact"/>
        <w:jc w:val="center"/>
        <w:rPr>
          <w:rFonts w:ascii="Times New Roman" w:eastAsia="华文中宋" w:hAnsi="Times New Roman"/>
          <w:b/>
          <w:sz w:val="32"/>
          <w:szCs w:val="32"/>
        </w:rPr>
      </w:pPr>
      <w:r w:rsidRPr="00B9506C">
        <w:rPr>
          <w:rFonts w:ascii="Times New Roman" w:eastAsia="华文中宋" w:hAnsi="Times New Roman" w:hint="eastAsia"/>
          <w:b/>
          <w:sz w:val="32"/>
          <w:szCs w:val="32"/>
        </w:rPr>
        <w:lastRenderedPageBreak/>
        <w:t>一、</w:t>
      </w:r>
      <w:r w:rsidR="00CD7262" w:rsidRPr="00B9506C">
        <w:rPr>
          <w:rFonts w:ascii="Times New Roman" w:eastAsia="华文中宋" w:hAnsi="Times New Roman" w:hint="eastAsia"/>
          <w:b/>
          <w:sz w:val="32"/>
          <w:szCs w:val="32"/>
        </w:rPr>
        <w:t>主题党日（组织生活）</w:t>
      </w:r>
      <w:r w:rsidRPr="00B9506C">
        <w:rPr>
          <w:rFonts w:ascii="Times New Roman" w:eastAsia="华文中宋" w:hAnsi="Times New Roman" w:hint="eastAsia"/>
          <w:b/>
          <w:sz w:val="32"/>
          <w:szCs w:val="32"/>
        </w:rPr>
        <w:t>时间及方式</w:t>
      </w:r>
    </w:p>
    <w:p w14:paraId="0EE3503E" w14:textId="69490A21" w:rsidR="00084BDF" w:rsidRPr="00B9506C" w:rsidRDefault="006056B1" w:rsidP="00796ED3">
      <w:pPr>
        <w:spacing w:line="540" w:lineRule="exact"/>
        <w:rPr>
          <w:rFonts w:ascii="Times New Roman" w:eastAsia="仿宋_GB2312" w:hAnsi="Times New Roman"/>
          <w:sz w:val="28"/>
          <w:szCs w:val="28"/>
        </w:rPr>
      </w:pPr>
      <w:r w:rsidRPr="00B9506C">
        <w:rPr>
          <w:rFonts w:ascii="Times New Roman" w:eastAsia="仿宋_GB2312" w:hAnsi="Times New Roman" w:hint="eastAsia"/>
          <w:b/>
          <w:sz w:val="28"/>
          <w:szCs w:val="28"/>
        </w:rPr>
        <w:t>（一）</w:t>
      </w:r>
      <w:r w:rsidR="004E7E32" w:rsidRPr="00B9506C">
        <w:rPr>
          <w:rFonts w:ascii="Times New Roman" w:eastAsia="仿宋_GB2312" w:hAnsi="Times New Roman" w:hint="eastAsia"/>
          <w:b/>
          <w:sz w:val="28"/>
          <w:szCs w:val="28"/>
        </w:rPr>
        <w:t>活动</w:t>
      </w:r>
      <w:r w:rsidRPr="00B9506C">
        <w:rPr>
          <w:rFonts w:ascii="Times New Roman" w:eastAsia="仿宋_GB2312" w:hAnsi="Times New Roman" w:hint="eastAsia"/>
          <w:b/>
          <w:sz w:val="28"/>
          <w:szCs w:val="28"/>
        </w:rPr>
        <w:t>时间：</w:t>
      </w:r>
      <w:r w:rsidR="001E3D8F" w:rsidRPr="00B9506C">
        <w:rPr>
          <w:rFonts w:ascii="Times New Roman" w:eastAsia="仿宋_GB2312" w:hAnsi="Times New Roman" w:hint="eastAsia"/>
          <w:sz w:val="28"/>
          <w:szCs w:val="28"/>
        </w:rPr>
        <w:t>202</w:t>
      </w:r>
      <w:r w:rsidR="00730712" w:rsidRPr="00B9506C">
        <w:rPr>
          <w:rFonts w:ascii="Times New Roman" w:eastAsia="仿宋_GB2312" w:hAnsi="Times New Roman"/>
          <w:sz w:val="28"/>
          <w:szCs w:val="28"/>
        </w:rPr>
        <w:t>3</w:t>
      </w:r>
      <w:r w:rsidR="001E3D8F" w:rsidRPr="00B9506C">
        <w:rPr>
          <w:rFonts w:ascii="Times New Roman" w:eastAsia="仿宋_GB2312" w:hAnsi="Times New Roman" w:hint="eastAsia"/>
          <w:sz w:val="28"/>
          <w:szCs w:val="28"/>
        </w:rPr>
        <w:t>年</w:t>
      </w:r>
      <w:r w:rsidR="0032089D">
        <w:rPr>
          <w:rFonts w:ascii="Times New Roman" w:eastAsia="仿宋_GB2312" w:hAnsi="Times New Roman"/>
          <w:sz w:val="28"/>
          <w:szCs w:val="28"/>
        </w:rPr>
        <w:t>5</w:t>
      </w:r>
      <w:r w:rsidR="00F843E3" w:rsidRPr="00B9506C">
        <w:rPr>
          <w:rFonts w:ascii="Times New Roman" w:eastAsia="仿宋_GB2312" w:hAnsi="Times New Roman" w:hint="eastAsia"/>
          <w:sz w:val="28"/>
          <w:szCs w:val="28"/>
        </w:rPr>
        <w:t>月</w:t>
      </w:r>
      <w:r w:rsidR="007B583D">
        <w:rPr>
          <w:rFonts w:ascii="Times New Roman" w:eastAsia="仿宋_GB2312" w:hAnsi="Times New Roman"/>
          <w:sz w:val="28"/>
          <w:szCs w:val="28"/>
        </w:rPr>
        <w:t>2</w:t>
      </w:r>
      <w:r w:rsidR="0032089D">
        <w:rPr>
          <w:rFonts w:ascii="Times New Roman" w:eastAsia="仿宋_GB2312" w:hAnsi="Times New Roman"/>
          <w:sz w:val="28"/>
          <w:szCs w:val="28"/>
        </w:rPr>
        <w:t>5</w:t>
      </w:r>
      <w:r w:rsidR="00E82467">
        <w:rPr>
          <w:rFonts w:ascii="Times New Roman" w:eastAsia="仿宋_GB2312" w:hAnsi="Times New Roman" w:hint="eastAsia"/>
          <w:sz w:val="28"/>
          <w:szCs w:val="28"/>
        </w:rPr>
        <w:t>日</w:t>
      </w:r>
    </w:p>
    <w:p w14:paraId="6B85E65C" w14:textId="19C1A1BF" w:rsidR="00111B7B" w:rsidRPr="00B9506C" w:rsidRDefault="006056B1" w:rsidP="00796ED3">
      <w:pPr>
        <w:spacing w:line="540" w:lineRule="exact"/>
        <w:rPr>
          <w:rFonts w:ascii="Times New Roman" w:eastAsia="仿宋_GB2312" w:hAnsi="Times New Roman"/>
          <w:sz w:val="28"/>
          <w:szCs w:val="28"/>
        </w:rPr>
      </w:pPr>
      <w:r w:rsidRPr="00B9506C">
        <w:rPr>
          <w:rFonts w:ascii="Times New Roman" w:eastAsia="仿宋_GB2312" w:hAnsi="Times New Roman" w:hint="eastAsia"/>
          <w:b/>
          <w:sz w:val="28"/>
          <w:szCs w:val="28"/>
        </w:rPr>
        <w:t>（二）</w:t>
      </w:r>
      <w:r w:rsidR="004E7E32" w:rsidRPr="00B9506C">
        <w:rPr>
          <w:rFonts w:ascii="Times New Roman" w:eastAsia="仿宋_GB2312" w:hAnsi="Times New Roman" w:hint="eastAsia"/>
          <w:b/>
          <w:sz w:val="28"/>
          <w:szCs w:val="28"/>
        </w:rPr>
        <w:t>活动</w:t>
      </w:r>
      <w:r w:rsidR="005A1719" w:rsidRPr="00B9506C">
        <w:rPr>
          <w:rFonts w:ascii="Times New Roman" w:eastAsia="仿宋_GB2312" w:hAnsi="Times New Roman" w:hint="eastAsia"/>
          <w:b/>
          <w:sz w:val="28"/>
          <w:szCs w:val="28"/>
        </w:rPr>
        <w:t>地点：</w:t>
      </w:r>
      <w:r w:rsidR="00212B64" w:rsidRPr="00B9506C">
        <w:rPr>
          <w:rFonts w:ascii="Times New Roman" w:eastAsia="仿宋_GB2312" w:hAnsi="Times New Roman" w:hint="eastAsia"/>
          <w:sz w:val="28"/>
          <w:szCs w:val="28"/>
        </w:rPr>
        <w:t>各支部根据实际自行安排</w:t>
      </w:r>
    </w:p>
    <w:p w14:paraId="0AE33E60" w14:textId="1178A001" w:rsidR="00111B7B" w:rsidRPr="00B9506C" w:rsidRDefault="006056B1" w:rsidP="00491811">
      <w:pPr>
        <w:spacing w:afterLines="50" w:after="304" w:line="540" w:lineRule="exact"/>
        <w:jc w:val="center"/>
        <w:rPr>
          <w:rFonts w:ascii="Times New Roman" w:eastAsia="华文中宋" w:hAnsi="Times New Roman"/>
          <w:b/>
          <w:sz w:val="32"/>
          <w:szCs w:val="32"/>
        </w:rPr>
      </w:pPr>
      <w:r w:rsidRPr="00B9506C">
        <w:rPr>
          <w:rFonts w:ascii="Times New Roman" w:eastAsia="华文中宋" w:hAnsi="Times New Roman" w:hint="eastAsia"/>
          <w:b/>
          <w:sz w:val="32"/>
          <w:szCs w:val="32"/>
        </w:rPr>
        <w:t>二、</w:t>
      </w:r>
      <w:r w:rsidR="00CD7262" w:rsidRPr="00B9506C">
        <w:rPr>
          <w:rFonts w:ascii="Times New Roman" w:eastAsia="华文中宋" w:hAnsi="Times New Roman" w:hint="eastAsia"/>
          <w:b/>
          <w:sz w:val="32"/>
          <w:szCs w:val="32"/>
        </w:rPr>
        <w:t>主题党日（</w:t>
      </w:r>
      <w:r w:rsidRPr="00B9506C">
        <w:rPr>
          <w:rFonts w:ascii="Times New Roman" w:eastAsia="华文中宋" w:hAnsi="Times New Roman" w:hint="eastAsia"/>
          <w:b/>
          <w:sz w:val="32"/>
          <w:szCs w:val="32"/>
        </w:rPr>
        <w:t>组织生活</w:t>
      </w:r>
      <w:r w:rsidR="00CD7262" w:rsidRPr="00B9506C">
        <w:rPr>
          <w:rFonts w:ascii="Times New Roman" w:eastAsia="华文中宋" w:hAnsi="Times New Roman" w:hint="eastAsia"/>
          <w:b/>
          <w:sz w:val="32"/>
          <w:szCs w:val="32"/>
        </w:rPr>
        <w:t>）</w:t>
      </w:r>
      <w:r w:rsidRPr="00B9506C">
        <w:rPr>
          <w:rFonts w:ascii="Times New Roman" w:eastAsia="华文中宋" w:hAnsi="Times New Roman" w:hint="eastAsia"/>
          <w:b/>
          <w:sz w:val="32"/>
          <w:szCs w:val="32"/>
        </w:rPr>
        <w:t>内容</w:t>
      </w:r>
    </w:p>
    <w:p w14:paraId="4ADCB287" w14:textId="77777777" w:rsidR="00111B7B" w:rsidRPr="00B9506C" w:rsidRDefault="006056B1" w:rsidP="00B8011A">
      <w:pPr>
        <w:spacing w:line="520" w:lineRule="exact"/>
        <w:rPr>
          <w:rFonts w:ascii="Times New Roman" w:eastAsia="黑体" w:hAnsi="Times New Roman"/>
          <w:sz w:val="28"/>
          <w:szCs w:val="28"/>
        </w:rPr>
      </w:pPr>
      <w:r w:rsidRPr="00B9506C">
        <w:rPr>
          <w:rFonts w:ascii="Times New Roman" w:eastAsia="黑体" w:hAnsi="Times New Roman" w:hint="eastAsia"/>
          <w:sz w:val="28"/>
          <w:szCs w:val="28"/>
        </w:rPr>
        <w:t>（一）活动主题</w:t>
      </w:r>
    </w:p>
    <w:p w14:paraId="488FF4D5" w14:textId="11AD6675" w:rsidR="0032089D" w:rsidRDefault="004547F2" w:rsidP="0032089D">
      <w:pPr>
        <w:spacing w:line="520" w:lineRule="exact"/>
        <w:ind w:firstLineChars="200" w:firstLine="552"/>
        <w:rPr>
          <w:rFonts w:ascii="Times New Roman" w:eastAsia="仿宋_GB2312" w:hAnsi="Times New Roman"/>
          <w:sz w:val="28"/>
          <w:szCs w:val="28"/>
        </w:rPr>
      </w:pPr>
      <w:r>
        <w:rPr>
          <w:rFonts w:ascii="Times New Roman" w:eastAsia="仿宋_GB2312" w:hAnsi="Times New Roman" w:hint="eastAsia"/>
          <w:sz w:val="28"/>
          <w:szCs w:val="28"/>
        </w:rPr>
        <w:t>认真学习贯彻</w:t>
      </w:r>
      <w:r w:rsidR="00B221E8">
        <w:rPr>
          <w:rFonts w:ascii="Times New Roman" w:eastAsia="仿宋_GB2312" w:hAnsi="Times New Roman" w:hint="eastAsia"/>
          <w:sz w:val="28"/>
          <w:szCs w:val="28"/>
        </w:rPr>
        <w:t>习近平总书记</w:t>
      </w:r>
      <w:r w:rsidR="0032089D">
        <w:rPr>
          <w:rFonts w:ascii="Times New Roman" w:eastAsia="仿宋_GB2312" w:hAnsi="Times New Roman" w:hint="eastAsia"/>
          <w:sz w:val="28"/>
          <w:szCs w:val="28"/>
        </w:rPr>
        <w:t>近期重要讲话、重要文章、重要回信精神；</w:t>
      </w:r>
      <w:r w:rsidR="00435C8C">
        <w:rPr>
          <w:rFonts w:ascii="Times New Roman" w:eastAsia="仿宋_GB2312" w:hAnsi="Times New Roman" w:hint="eastAsia"/>
          <w:sz w:val="28"/>
          <w:szCs w:val="28"/>
        </w:rPr>
        <w:t>认真学习</w:t>
      </w:r>
      <w:r w:rsidR="00435C8C" w:rsidRPr="00435C8C">
        <w:rPr>
          <w:rFonts w:ascii="Times New Roman" w:eastAsia="仿宋_GB2312" w:hAnsi="Times New Roman" w:hint="eastAsia"/>
          <w:sz w:val="28"/>
          <w:szCs w:val="28"/>
        </w:rPr>
        <w:t>新时代十年发展成就</w:t>
      </w:r>
      <w:r w:rsidR="00435C8C">
        <w:rPr>
          <w:rFonts w:ascii="Times New Roman" w:eastAsia="仿宋_GB2312" w:hAnsi="Times New Roman" w:hint="eastAsia"/>
          <w:sz w:val="28"/>
          <w:szCs w:val="28"/>
        </w:rPr>
        <w:t>；</w:t>
      </w:r>
      <w:r w:rsidR="00030456">
        <w:rPr>
          <w:rFonts w:ascii="Times New Roman" w:eastAsia="仿宋_GB2312" w:hAnsi="Times New Roman" w:hint="eastAsia"/>
          <w:sz w:val="28"/>
          <w:szCs w:val="28"/>
        </w:rPr>
        <w:t>传达落实《</w:t>
      </w:r>
      <w:r w:rsidR="00030456" w:rsidRPr="00030456">
        <w:rPr>
          <w:rFonts w:ascii="Times New Roman" w:eastAsia="仿宋_GB2312" w:hAnsi="Times New Roman" w:hint="eastAsia"/>
          <w:sz w:val="28"/>
          <w:szCs w:val="28"/>
        </w:rPr>
        <w:t>关于开展党支部“双百”行动的通知</w:t>
      </w:r>
      <w:r w:rsidR="00030456">
        <w:rPr>
          <w:rFonts w:ascii="Times New Roman" w:eastAsia="仿宋_GB2312" w:hAnsi="Times New Roman" w:hint="eastAsia"/>
          <w:sz w:val="28"/>
          <w:szCs w:val="28"/>
        </w:rPr>
        <w:t>》（</w:t>
      </w:r>
      <w:r w:rsidR="00030456" w:rsidRPr="00030456">
        <w:rPr>
          <w:rFonts w:ascii="Times New Roman" w:eastAsia="仿宋_GB2312" w:hAnsi="Times New Roman" w:hint="eastAsia"/>
          <w:sz w:val="28"/>
          <w:szCs w:val="28"/>
        </w:rPr>
        <w:t>校党组发〔</w:t>
      </w:r>
      <w:r w:rsidR="00030456" w:rsidRPr="00030456">
        <w:rPr>
          <w:rFonts w:ascii="Times New Roman" w:eastAsia="仿宋_GB2312" w:hAnsi="Times New Roman" w:hint="eastAsia"/>
          <w:sz w:val="28"/>
          <w:szCs w:val="28"/>
        </w:rPr>
        <w:t>2023</w:t>
      </w:r>
      <w:r w:rsidR="00030456" w:rsidRPr="00030456">
        <w:rPr>
          <w:rFonts w:ascii="Times New Roman" w:eastAsia="仿宋_GB2312" w:hAnsi="Times New Roman" w:hint="eastAsia"/>
          <w:sz w:val="28"/>
          <w:szCs w:val="28"/>
        </w:rPr>
        <w:t>〕</w:t>
      </w:r>
      <w:r w:rsidR="00030456" w:rsidRPr="00030456">
        <w:rPr>
          <w:rFonts w:ascii="Times New Roman" w:eastAsia="仿宋_GB2312" w:hAnsi="Times New Roman" w:hint="eastAsia"/>
          <w:sz w:val="28"/>
          <w:szCs w:val="28"/>
        </w:rPr>
        <w:t>7</w:t>
      </w:r>
      <w:r w:rsidR="00030456" w:rsidRPr="00030456">
        <w:rPr>
          <w:rFonts w:ascii="Times New Roman" w:eastAsia="仿宋_GB2312" w:hAnsi="Times New Roman" w:hint="eastAsia"/>
          <w:sz w:val="28"/>
          <w:szCs w:val="28"/>
        </w:rPr>
        <w:t>号</w:t>
      </w:r>
      <w:r w:rsidR="00030456">
        <w:rPr>
          <w:rFonts w:ascii="Times New Roman" w:eastAsia="仿宋_GB2312" w:hAnsi="Times New Roman" w:hint="eastAsia"/>
          <w:sz w:val="28"/>
          <w:szCs w:val="28"/>
        </w:rPr>
        <w:t>）</w:t>
      </w:r>
      <w:r w:rsidR="001F0FC2">
        <w:rPr>
          <w:rFonts w:ascii="Times New Roman" w:eastAsia="仿宋_GB2312" w:hAnsi="Times New Roman" w:hint="eastAsia"/>
          <w:sz w:val="28"/>
          <w:szCs w:val="28"/>
        </w:rPr>
        <w:t>。</w:t>
      </w:r>
    </w:p>
    <w:p w14:paraId="670A312C" w14:textId="39ED9D6B" w:rsidR="00111B7B" w:rsidRPr="00B9506C" w:rsidRDefault="006056B1" w:rsidP="00B8011A">
      <w:pPr>
        <w:spacing w:line="520" w:lineRule="exact"/>
        <w:rPr>
          <w:rFonts w:ascii="Times New Roman" w:eastAsia="黑体" w:hAnsi="Times New Roman"/>
          <w:sz w:val="28"/>
          <w:szCs w:val="28"/>
        </w:rPr>
      </w:pPr>
      <w:r w:rsidRPr="00B9506C">
        <w:rPr>
          <w:rFonts w:ascii="Times New Roman" w:eastAsia="黑体" w:hAnsi="Times New Roman" w:hint="eastAsia"/>
          <w:sz w:val="28"/>
          <w:szCs w:val="28"/>
        </w:rPr>
        <w:t>（二）工作安排</w:t>
      </w:r>
    </w:p>
    <w:p w14:paraId="4A5BFA53" w14:textId="2AA00C1D" w:rsidR="00C01B92" w:rsidRDefault="006056B1" w:rsidP="006A0B83">
      <w:pPr>
        <w:spacing w:line="52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1</w:t>
      </w:r>
      <w:r w:rsidR="004F5EF8" w:rsidRPr="00B9506C">
        <w:rPr>
          <w:rFonts w:ascii="Times New Roman" w:eastAsia="仿宋_GB2312" w:hAnsi="Times New Roman"/>
          <w:sz w:val="28"/>
          <w:szCs w:val="28"/>
        </w:rPr>
        <w:t>.</w:t>
      </w:r>
      <w:r w:rsidR="00CE3022" w:rsidRPr="00030456">
        <w:rPr>
          <w:rFonts w:ascii="Times New Roman" w:eastAsia="仿宋_GB2312" w:hAnsi="Times New Roman" w:hint="eastAsia"/>
          <w:sz w:val="28"/>
          <w:szCs w:val="28"/>
        </w:rPr>
        <w:t xml:space="preserve"> </w:t>
      </w:r>
      <w:r w:rsidR="00030456" w:rsidRPr="00030456">
        <w:rPr>
          <w:rFonts w:ascii="Times New Roman" w:eastAsia="仿宋_GB2312" w:hAnsi="Times New Roman" w:hint="eastAsia"/>
          <w:sz w:val="28"/>
          <w:szCs w:val="28"/>
        </w:rPr>
        <w:t>深入学习贯彻习近平总书记在二十届中央政治局第四次集体学习时的重要讲话</w:t>
      </w:r>
      <w:r w:rsidR="00030456">
        <w:rPr>
          <w:rFonts w:ascii="Times New Roman" w:eastAsia="仿宋_GB2312" w:hAnsi="Times New Roman" w:hint="eastAsia"/>
          <w:sz w:val="28"/>
          <w:szCs w:val="28"/>
        </w:rPr>
        <w:t>和</w:t>
      </w:r>
      <w:r w:rsidR="006A0B83" w:rsidRPr="006A0B83">
        <w:rPr>
          <w:rFonts w:ascii="Times New Roman" w:eastAsia="仿宋_GB2312" w:hAnsi="Times New Roman"/>
          <w:sz w:val="28"/>
          <w:szCs w:val="28"/>
        </w:rPr>
        <w:t>第</w:t>
      </w:r>
      <w:r w:rsidR="006A0B83" w:rsidRPr="006A0B83">
        <w:rPr>
          <w:rFonts w:ascii="Times New Roman" w:eastAsia="仿宋_GB2312" w:hAnsi="Times New Roman"/>
          <w:sz w:val="28"/>
          <w:szCs w:val="28"/>
        </w:rPr>
        <w:t>9</w:t>
      </w:r>
      <w:r w:rsidR="006A0B83" w:rsidRPr="006A0B83">
        <w:rPr>
          <w:rFonts w:ascii="Times New Roman" w:eastAsia="仿宋_GB2312" w:hAnsi="Times New Roman"/>
          <w:sz w:val="28"/>
          <w:szCs w:val="28"/>
        </w:rPr>
        <w:t>期《求是》杂志发表</w:t>
      </w:r>
      <w:r w:rsidR="006A0B83" w:rsidRPr="006A0B83">
        <w:rPr>
          <w:rFonts w:ascii="Times New Roman" w:eastAsia="仿宋_GB2312" w:hAnsi="Times New Roman" w:hint="eastAsia"/>
          <w:sz w:val="28"/>
          <w:szCs w:val="28"/>
        </w:rPr>
        <w:t>的</w:t>
      </w:r>
      <w:r w:rsidR="006A0B83" w:rsidRPr="006A0B83">
        <w:rPr>
          <w:rFonts w:ascii="Times New Roman" w:eastAsia="仿宋_GB2312" w:hAnsi="Times New Roman"/>
          <w:sz w:val="28"/>
          <w:szCs w:val="28"/>
        </w:rPr>
        <w:t>习近平总书记《在学习贯彻习近平新时代中国特色社会主义思想主题教育工作会议上的讲话》</w:t>
      </w:r>
      <w:r w:rsidR="006A0B83">
        <w:rPr>
          <w:rFonts w:ascii="Times New Roman" w:eastAsia="仿宋_GB2312" w:hAnsi="Times New Roman" w:hint="eastAsia"/>
          <w:sz w:val="28"/>
          <w:szCs w:val="28"/>
        </w:rPr>
        <w:t>精神</w:t>
      </w:r>
      <w:r w:rsidR="00ED65FD">
        <w:rPr>
          <w:rFonts w:ascii="Times New Roman" w:eastAsia="仿宋_GB2312" w:hAnsi="Times New Roman" w:hint="eastAsia"/>
          <w:sz w:val="28"/>
          <w:szCs w:val="28"/>
        </w:rPr>
        <w:t>，</w:t>
      </w:r>
      <w:r w:rsidR="00DC733A">
        <w:rPr>
          <w:rFonts w:ascii="Times New Roman" w:eastAsia="仿宋_GB2312" w:hAnsi="Times New Roman" w:hint="eastAsia"/>
          <w:sz w:val="28"/>
          <w:szCs w:val="28"/>
        </w:rPr>
        <w:t>深刻认识</w:t>
      </w:r>
      <w:r w:rsidR="00DC733A" w:rsidRPr="00DC733A">
        <w:rPr>
          <w:rFonts w:ascii="Times New Roman" w:eastAsia="仿宋_GB2312" w:hAnsi="Times New Roman" w:hint="eastAsia"/>
          <w:sz w:val="28"/>
          <w:szCs w:val="28"/>
        </w:rPr>
        <w:t>学习贯彻</w:t>
      </w:r>
      <w:r w:rsidR="006A0B83">
        <w:rPr>
          <w:rFonts w:ascii="Times New Roman" w:eastAsia="仿宋_GB2312" w:hAnsi="Times New Roman" w:hint="eastAsia"/>
          <w:sz w:val="28"/>
          <w:szCs w:val="28"/>
        </w:rPr>
        <w:t>习近平</w:t>
      </w:r>
      <w:r w:rsidR="00DC733A" w:rsidRPr="00DC733A">
        <w:rPr>
          <w:rFonts w:ascii="Times New Roman" w:eastAsia="仿宋_GB2312" w:hAnsi="Times New Roman" w:hint="eastAsia"/>
          <w:sz w:val="28"/>
          <w:szCs w:val="28"/>
        </w:rPr>
        <w:t>新时代中国特色社会主义思想是新时代新征程开创事业发展新局面的根本要求</w:t>
      </w:r>
      <w:r w:rsidR="00DC733A">
        <w:rPr>
          <w:rFonts w:ascii="Times New Roman" w:eastAsia="仿宋_GB2312" w:hAnsi="Times New Roman" w:hint="eastAsia"/>
          <w:sz w:val="28"/>
          <w:szCs w:val="28"/>
        </w:rPr>
        <w:t>，</w:t>
      </w:r>
      <w:r w:rsidR="00DC733A" w:rsidRPr="00DC733A">
        <w:rPr>
          <w:rFonts w:ascii="Times New Roman" w:eastAsia="仿宋_GB2312" w:hAnsi="Times New Roman" w:hint="eastAsia"/>
          <w:sz w:val="28"/>
          <w:szCs w:val="28"/>
        </w:rPr>
        <w:t>深刻认识开展这次主题教育的重大意义</w:t>
      </w:r>
      <w:r w:rsidR="00C01B92">
        <w:rPr>
          <w:rFonts w:ascii="Times New Roman" w:eastAsia="仿宋_GB2312" w:hAnsi="Times New Roman" w:hint="eastAsia"/>
          <w:sz w:val="28"/>
          <w:szCs w:val="28"/>
        </w:rPr>
        <w:t>，</w:t>
      </w:r>
      <w:r w:rsidR="00C01B92" w:rsidRPr="00C01B92">
        <w:rPr>
          <w:rFonts w:ascii="Times New Roman" w:eastAsia="仿宋_GB2312" w:hAnsi="Times New Roman" w:hint="eastAsia"/>
          <w:sz w:val="28"/>
          <w:szCs w:val="28"/>
        </w:rPr>
        <w:t>全面准确把握主题教育的目标要求</w:t>
      </w:r>
      <w:r w:rsidR="00C01B92">
        <w:rPr>
          <w:rFonts w:ascii="Times New Roman" w:eastAsia="仿宋_GB2312" w:hAnsi="Times New Roman" w:hint="eastAsia"/>
          <w:sz w:val="28"/>
          <w:szCs w:val="28"/>
        </w:rPr>
        <w:t>，认真贯彻落实上级和学校党委关于</w:t>
      </w:r>
      <w:r w:rsidR="00B642A4">
        <w:rPr>
          <w:rFonts w:ascii="Times New Roman" w:eastAsia="仿宋_GB2312" w:hAnsi="Times New Roman" w:hint="eastAsia"/>
          <w:sz w:val="28"/>
          <w:szCs w:val="28"/>
        </w:rPr>
        <w:t>主题</w:t>
      </w:r>
      <w:r w:rsidR="00C01B92">
        <w:rPr>
          <w:rFonts w:ascii="Times New Roman" w:eastAsia="仿宋_GB2312" w:hAnsi="Times New Roman" w:hint="eastAsia"/>
          <w:sz w:val="28"/>
          <w:szCs w:val="28"/>
        </w:rPr>
        <w:t>教育的各项决策部署</w:t>
      </w:r>
      <w:r w:rsidR="006A0B83">
        <w:rPr>
          <w:rFonts w:ascii="Times New Roman" w:eastAsia="仿宋_GB2312" w:hAnsi="Times New Roman" w:hint="eastAsia"/>
          <w:sz w:val="28"/>
          <w:szCs w:val="28"/>
        </w:rPr>
        <w:t>，扎实推动主题教育</w:t>
      </w:r>
      <w:proofErr w:type="gramStart"/>
      <w:r w:rsidR="006A0B83">
        <w:rPr>
          <w:rFonts w:ascii="Times New Roman" w:eastAsia="仿宋_GB2312" w:hAnsi="Times New Roman" w:hint="eastAsia"/>
          <w:sz w:val="28"/>
          <w:szCs w:val="28"/>
        </w:rPr>
        <w:t>走深走实</w:t>
      </w:r>
      <w:proofErr w:type="gramEnd"/>
      <w:r w:rsidR="006A0B83">
        <w:rPr>
          <w:rFonts w:ascii="Times New Roman" w:eastAsia="仿宋_GB2312" w:hAnsi="Times New Roman" w:hint="eastAsia"/>
          <w:sz w:val="28"/>
          <w:szCs w:val="28"/>
        </w:rPr>
        <w:t>、取得实效</w:t>
      </w:r>
      <w:r w:rsidR="00C01B92">
        <w:rPr>
          <w:rFonts w:ascii="Times New Roman" w:eastAsia="仿宋_GB2312" w:hAnsi="Times New Roman" w:hint="eastAsia"/>
          <w:sz w:val="28"/>
          <w:szCs w:val="28"/>
        </w:rPr>
        <w:t>；认真</w:t>
      </w:r>
      <w:r w:rsidR="00D0193F">
        <w:rPr>
          <w:rFonts w:ascii="Times New Roman" w:eastAsia="仿宋_GB2312" w:hAnsi="Times New Roman" w:hint="eastAsia"/>
          <w:sz w:val="28"/>
          <w:szCs w:val="28"/>
        </w:rPr>
        <w:t>学习贯彻</w:t>
      </w:r>
      <w:r w:rsidR="00C01B92" w:rsidRPr="00ED65FD">
        <w:rPr>
          <w:rFonts w:ascii="Times New Roman" w:eastAsia="仿宋_GB2312" w:hAnsi="Times New Roman" w:hint="eastAsia"/>
          <w:sz w:val="28"/>
          <w:szCs w:val="28"/>
        </w:rPr>
        <w:t>习近平</w:t>
      </w:r>
      <w:r w:rsidR="00C01B92">
        <w:rPr>
          <w:rFonts w:ascii="Times New Roman" w:eastAsia="仿宋_GB2312" w:hAnsi="Times New Roman" w:hint="eastAsia"/>
          <w:sz w:val="28"/>
          <w:szCs w:val="28"/>
        </w:rPr>
        <w:t>总书记给</w:t>
      </w:r>
      <w:r w:rsidR="00D0193F">
        <w:rPr>
          <w:rFonts w:ascii="Times New Roman" w:eastAsia="仿宋_GB2312" w:hAnsi="Times New Roman" w:hint="eastAsia"/>
          <w:sz w:val="28"/>
          <w:szCs w:val="28"/>
        </w:rPr>
        <w:t>中国农业大学科技小院的同学们的重要回信精神、给</w:t>
      </w:r>
      <w:r w:rsidR="00C01B92" w:rsidRPr="00ED65FD">
        <w:rPr>
          <w:rFonts w:ascii="Times New Roman" w:eastAsia="仿宋_GB2312" w:hAnsi="Times New Roman" w:hint="eastAsia"/>
          <w:sz w:val="28"/>
          <w:szCs w:val="28"/>
        </w:rPr>
        <w:t>中国石油大学（北京）中亚留学生</w:t>
      </w:r>
      <w:r w:rsidR="00C01B92">
        <w:rPr>
          <w:rFonts w:ascii="Times New Roman" w:eastAsia="仿宋_GB2312" w:hAnsi="Times New Roman" w:hint="eastAsia"/>
          <w:sz w:val="28"/>
          <w:szCs w:val="28"/>
        </w:rPr>
        <w:t>的重要回信精神，</w:t>
      </w:r>
      <w:r w:rsidR="00AF358F" w:rsidRPr="006A0B83">
        <w:rPr>
          <w:rFonts w:ascii="Times New Roman" w:eastAsia="仿宋_GB2312" w:hAnsi="Times New Roman" w:hint="eastAsia"/>
          <w:sz w:val="28"/>
          <w:szCs w:val="28"/>
        </w:rPr>
        <w:t>深刻体会习近平总书记对</w:t>
      </w:r>
      <w:r w:rsidR="00D0193F">
        <w:rPr>
          <w:rFonts w:ascii="Times New Roman" w:eastAsia="仿宋_GB2312" w:hAnsi="Times New Roman" w:hint="eastAsia"/>
          <w:sz w:val="28"/>
          <w:szCs w:val="28"/>
        </w:rPr>
        <w:t>新时代青年大学生志存高远、脚踏实地，为全面建设社会主义现代化国家贡献青春力量的殷切期望</w:t>
      </w:r>
      <w:r w:rsidR="00AF358F" w:rsidRPr="006A0B83">
        <w:rPr>
          <w:rFonts w:ascii="Times New Roman" w:eastAsia="仿宋_GB2312" w:hAnsi="Times New Roman" w:hint="eastAsia"/>
          <w:sz w:val="28"/>
          <w:szCs w:val="28"/>
        </w:rPr>
        <w:t>，深刻体会习近平总书记对人类前途命运的高度关注和胸怀天下的</w:t>
      </w:r>
      <w:r w:rsidR="00273413" w:rsidRPr="006A0B83">
        <w:rPr>
          <w:rFonts w:ascii="Times New Roman" w:eastAsia="仿宋_GB2312" w:hAnsi="Times New Roman" w:hint="eastAsia"/>
          <w:sz w:val="28"/>
          <w:szCs w:val="28"/>
        </w:rPr>
        <w:t>时代意蕴</w:t>
      </w:r>
      <w:r w:rsidR="00AF358F" w:rsidRPr="006A0B83">
        <w:rPr>
          <w:rFonts w:ascii="Times New Roman" w:eastAsia="仿宋_GB2312" w:hAnsi="Times New Roman" w:hint="eastAsia"/>
          <w:sz w:val="28"/>
          <w:szCs w:val="28"/>
        </w:rPr>
        <w:t>。</w:t>
      </w:r>
    </w:p>
    <w:p w14:paraId="310A5041" w14:textId="0644EDDA" w:rsidR="003A565C" w:rsidRDefault="00173EB2" w:rsidP="00B8011A">
      <w:pPr>
        <w:spacing w:line="52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2</w:t>
      </w:r>
      <w:r w:rsidR="006C19E5" w:rsidRPr="00B9506C">
        <w:rPr>
          <w:rFonts w:ascii="Times New Roman" w:eastAsia="仿宋_GB2312" w:hAnsi="Times New Roman"/>
          <w:sz w:val="28"/>
          <w:szCs w:val="28"/>
        </w:rPr>
        <w:t>.</w:t>
      </w:r>
      <w:r w:rsidR="00887B08" w:rsidRPr="00887B08">
        <w:rPr>
          <w:rFonts w:ascii="Times New Roman" w:eastAsia="仿宋_GB2312" w:hAnsi="Times New Roman" w:hint="eastAsia"/>
          <w:sz w:val="28"/>
          <w:szCs w:val="28"/>
        </w:rPr>
        <w:t xml:space="preserve"> </w:t>
      </w:r>
      <w:r w:rsidR="00D23052" w:rsidRPr="00D23052">
        <w:rPr>
          <w:rFonts w:ascii="Times New Roman" w:eastAsia="仿宋_GB2312" w:hAnsi="Times New Roman" w:hint="eastAsia"/>
          <w:sz w:val="28"/>
          <w:szCs w:val="28"/>
        </w:rPr>
        <w:t>新时代</w:t>
      </w:r>
      <w:r w:rsidR="00D03F2D">
        <w:rPr>
          <w:rFonts w:ascii="Times New Roman" w:eastAsia="仿宋_GB2312" w:hAnsi="Times New Roman" w:hint="eastAsia"/>
          <w:sz w:val="28"/>
          <w:szCs w:val="28"/>
        </w:rPr>
        <w:t>十</w:t>
      </w:r>
      <w:r w:rsidR="00D23052" w:rsidRPr="00D23052">
        <w:rPr>
          <w:rFonts w:ascii="Times New Roman" w:eastAsia="仿宋_GB2312" w:hAnsi="Times New Roman" w:hint="eastAsia"/>
          <w:sz w:val="28"/>
          <w:szCs w:val="28"/>
        </w:rPr>
        <w:t>年的伟大变革，在党史、新中国史、改革开放史、社会主义发展史、中华民族发展史上具有里程碑意义。</w:t>
      </w:r>
      <w:r w:rsidR="00D23052">
        <w:rPr>
          <w:rFonts w:ascii="Times New Roman" w:eastAsia="仿宋_GB2312" w:hAnsi="Times New Roman" w:hint="eastAsia"/>
          <w:sz w:val="28"/>
          <w:szCs w:val="28"/>
        </w:rPr>
        <w:t>全体党支部和广大师生党员要深刻认识</w:t>
      </w:r>
      <w:r w:rsidR="00A21220">
        <w:rPr>
          <w:rFonts w:ascii="Times New Roman" w:eastAsia="仿宋_GB2312" w:hAnsi="Times New Roman" w:hint="eastAsia"/>
          <w:sz w:val="28"/>
          <w:szCs w:val="28"/>
        </w:rPr>
        <w:t>到</w:t>
      </w:r>
      <w:bookmarkStart w:id="0" w:name="_GoBack"/>
      <w:bookmarkEnd w:id="0"/>
      <w:r w:rsidR="00D23052" w:rsidRPr="00D23052">
        <w:rPr>
          <w:rFonts w:ascii="Times New Roman" w:eastAsia="仿宋_GB2312" w:hAnsi="Times New Roman" w:hint="eastAsia"/>
          <w:sz w:val="28"/>
          <w:szCs w:val="28"/>
        </w:rPr>
        <w:t>新时代十年</w:t>
      </w:r>
      <w:r w:rsidR="00AA1C3C">
        <w:rPr>
          <w:rFonts w:ascii="Times New Roman" w:eastAsia="仿宋_GB2312" w:hAnsi="Times New Roman" w:hint="eastAsia"/>
          <w:sz w:val="28"/>
          <w:szCs w:val="28"/>
        </w:rPr>
        <w:t>的</w:t>
      </w:r>
      <w:r w:rsidR="00AA1C3C" w:rsidRPr="00D23052">
        <w:rPr>
          <w:rFonts w:ascii="Times New Roman" w:eastAsia="仿宋_GB2312" w:hAnsi="Times New Roman" w:hint="eastAsia"/>
          <w:sz w:val="28"/>
          <w:szCs w:val="28"/>
        </w:rPr>
        <w:t>伟大</w:t>
      </w:r>
      <w:r w:rsidR="00AA1C3C">
        <w:rPr>
          <w:rFonts w:ascii="Times New Roman" w:eastAsia="仿宋_GB2312" w:hAnsi="Times New Roman" w:hint="eastAsia"/>
          <w:sz w:val="28"/>
          <w:szCs w:val="28"/>
        </w:rPr>
        <w:t>变革充分展示了以习近平同志为核心的党中央超凡的领导能力、决断能力、战略定力</w:t>
      </w:r>
      <w:r w:rsidR="00D23052" w:rsidRPr="00D23052">
        <w:rPr>
          <w:rFonts w:ascii="Times New Roman" w:eastAsia="仿宋_GB2312" w:hAnsi="Times New Roman" w:hint="eastAsia"/>
          <w:sz w:val="28"/>
          <w:szCs w:val="28"/>
        </w:rPr>
        <w:t>，</w:t>
      </w:r>
      <w:r w:rsidR="00AA1C3C">
        <w:rPr>
          <w:rFonts w:ascii="Times New Roman" w:eastAsia="仿宋_GB2312" w:hAnsi="Times New Roman" w:hint="eastAsia"/>
          <w:sz w:val="28"/>
          <w:szCs w:val="28"/>
        </w:rPr>
        <w:t>要</w:t>
      </w:r>
      <w:r w:rsidR="00ED7E60">
        <w:rPr>
          <w:rFonts w:ascii="Times New Roman" w:eastAsia="仿宋_GB2312" w:hAnsi="Times New Roman" w:hint="eastAsia"/>
          <w:sz w:val="28"/>
          <w:szCs w:val="28"/>
        </w:rPr>
        <w:t>深刻领悟“两个确立”</w:t>
      </w:r>
      <w:r w:rsidR="00C83005" w:rsidRPr="006845FB">
        <w:rPr>
          <w:rFonts w:ascii="Times New Roman" w:eastAsia="仿宋_GB2312" w:hAnsi="Times New Roman" w:hint="eastAsia"/>
          <w:sz w:val="28"/>
          <w:szCs w:val="28"/>
        </w:rPr>
        <w:lastRenderedPageBreak/>
        <w:t>是党在新时代取得</w:t>
      </w:r>
      <w:r w:rsidR="00ED7E60">
        <w:rPr>
          <w:rFonts w:ascii="Times New Roman" w:eastAsia="仿宋_GB2312" w:hAnsi="Times New Roman" w:hint="eastAsia"/>
          <w:sz w:val="28"/>
          <w:szCs w:val="28"/>
        </w:rPr>
        <w:t>的重大政治成果，</w:t>
      </w:r>
      <w:r w:rsidR="00AA1C3C">
        <w:rPr>
          <w:rFonts w:ascii="Times New Roman" w:eastAsia="仿宋_GB2312" w:hAnsi="Times New Roman" w:hint="eastAsia"/>
          <w:sz w:val="28"/>
          <w:szCs w:val="28"/>
        </w:rPr>
        <w:t>要</w:t>
      </w:r>
      <w:r w:rsidR="004865C2" w:rsidRPr="004865C2">
        <w:rPr>
          <w:rFonts w:ascii="Times New Roman" w:eastAsia="仿宋_GB2312" w:hAnsi="Times New Roman" w:hint="eastAsia"/>
          <w:sz w:val="28"/>
          <w:szCs w:val="28"/>
        </w:rPr>
        <w:t>全面系统深入学习习近平新时代中国特色社会主义思想</w:t>
      </w:r>
      <w:r w:rsidR="004865C2" w:rsidRPr="004865C2">
        <w:rPr>
          <w:rFonts w:ascii="Times New Roman" w:eastAsia="仿宋_GB2312" w:hAnsi="Times New Roman" w:hint="eastAsia"/>
          <w:sz w:val="28"/>
          <w:szCs w:val="28"/>
        </w:rPr>
        <w:t>，</w:t>
      </w:r>
      <w:r w:rsidR="004865C2" w:rsidRPr="004865C2">
        <w:rPr>
          <w:rFonts w:ascii="Times New Roman" w:eastAsia="仿宋_GB2312" w:hAnsi="Times New Roman" w:hint="eastAsia"/>
          <w:sz w:val="28"/>
          <w:szCs w:val="28"/>
        </w:rPr>
        <w:t>把习近平新时代中国特色社会主义思想转化为坚定理想、锤炼党性和指导实践、推动工作的强大力量</w:t>
      </w:r>
      <w:r w:rsidR="004865C2" w:rsidRPr="004865C2">
        <w:rPr>
          <w:rFonts w:ascii="Times New Roman" w:eastAsia="仿宋_GB2312" w:hAnsi="Times New Roman" w:hint="eastAsia"/>
          <w:sz w:val="28"/>
          <w:szCs w:val="28"/>
        </w:rPr>
        <w:t>，</w:t>
      </w:r>
      <w:r w:rsidR="004865C2" w:rsidRPr="004865C2">
        <w:rPr>
          <w:rFonts w:ascii="Times New Roman" w:eastAsia="仿宋_GB2312" w:hAnsi="Times New Roman"/>
          <w:sz w:val="28"/>
          <w:szCs w:val="28"/>
        </w:rPr>
        <w:t>把人心和力量凝聚到加快建设教育强国的</w:t>
      </w:r>
      <w:r w:rsidR="004865C2" w:rsidRPr="004865C2">
        <w:rPr>
          <w:rFonts w:ascii="Times New Roman" w:eastAsia="仿宋_GB2312" w:hAnsi="Times New Roman" w:hint="eastAsia"/>
          <w:sz w:val="28"/>
          <w:szCs w:val="28"/>
        </w:rPr>
        <w:t>具体</w:t>
      </w:r>
      <w:r w:rsidR="004865C2" w:rsidRPr="004865C2">
        <w:rPr>
          <w:rFonts w:ascii="Times New Roman" w:eastAsia="仿宋_GB2312" w:hAnsi="Times New Roman"/>
          <w:sz w:val="28"/>
          <w:szCs w:val="28"/>
        </w:rPr>
        <w:t>行动上来</w:t>
      </w:r>
      <w:r w:rsidR="004865C2" w:rsidRPr="004865C2">
        <w:rPr>
          <w:rFonts w:ascii="Times New Roman" w:eastAsia="仿宋_GB2312" w:hAnsi="Times New Roman" w:hint="eastAsia"/>
          <w:sz w:val="28"/>
          <w:szCs w:val="28"/>
        </w:rPr>
        <w:t>，全面提高学校人才自主培养质量，</w:t>
      </w:r>
      <w:r w:rsidR="004865C2">
        <w:rPr>
          <w:rFonts w:ascii="Times New Roman" w:eastAsia="仿宋_GB2312" w:hAnsi="Times New Roman" w:hint="eastAsia"/>
          <w:sz w:val="28"/>
          <w:szCs w:val="28"/>
        </w:rPr>
        <w:t>提高</w:t>
      </w:r>
      <w:r w:rsidR="004865C2" w:rsidRPr="004865C2">
        <w:rPr>
          <w:rFonts w:ascii="Times New Roman" w:eastAsia="仿宋_GB2312" w:hAnsi="Times New Roman" w:hint="eastAsia"/>
          <w:sz w:val="28"/>
          <w:szCs w:val="28"/>
        </w:rPr>
        <w:t>学科</w:t>
      </w:r>
      <w:r w:rsidR="004865C2">
        <w:rPr>
          <w:rFonts w:ascii="Times New Roman" w:eastAsia="仿宋_GB2312" w:hAnsi="Times New Roman" w:hint="eastAsia"/>
          <w:sz w:val="28"/>
          <w:szCs w:val="28"/>
        </w:rPr>
        <w:t>建设水平</w:t>
      </w:r>
      <w:r w:rsidR="004865C2" w:rsidRPr="004865C2">
        <w:rPr>
          <w:rFonts w:ascii="Times New Roman" w:eastAsia="仿宋_GB2312" w:hAnsi="Times New Roman" w:hint="eastAsia"/>
          <w:sz w:val="28"/>
          <w:szCs w:val="28"/>
        </w:rPr>
        <w:t>，加强有组织科研，集智聚力解决行业“卡脖子”重大问题，以更多标志性成果服务解决国家重大战略需求，有力支撑实现高水平科技自立自强，以新气象新作为推动建设世界一流大学取得新成效。</w:t>
      </w:r>
    </w:p>
    <w:p w14:paraId="20046062" w14:textId="290F645D" w:rsidR="00A338F0" w:rsidRPr="00A338F0" w:rsidRDefault="00A338F0" w:rsidP="00A338F0">
      <w:pPr>
        <w:spacing w:line="520" w:lineRule="exact"/>
        <w:ind w:firstLineChars="200" w:firstLine="552"/>
        <w:rPr>
          <w:rFonts w:ascii="Times New Roman" w:eastAsia="仿宋_GB2312" w:hAnsi="Times New Roman"/>
          <w:sz w:val="28"/>
          <w:szCs w:val="28"/>
        </w:rPr>
      </w:pPr>
      <w:r w:rsidRPr="00A338F0">
        <w:rPr>
          <w:rFonts w:ascii="Times New Roman" w:eastAsia="仿宋_GB2312" w:hAnsi="Times New Roman" w:hint="eastAsia"/>
          <w:sz w:val="28"/>
          <w:szCs w:val="28"/>
        </w:rPr>
        <w:t>3.</w:t>
      </w:r>
      <w:r w:rsidR="006A45F0" w:rsidRPr="006A45F0">
        <w:rPr>
          <w:rFonts w:hint="eastAsia"/>
        </w:rPr>
        <w:t xml:space="preserve"> </w:t>
      </w:r>
      <w:r w:rsidR="006A45F0" w:rsidRPr="006A45F0">
        <w:rPr>
          <w:rFonts w:ascii="Times New Roman" w:eastAsia="仿宋_GB2312" w:hAnsi="Times New Roman" w:hint="eastAsia"/>
          <w:sz w:val="28"/>
          <w:szCs w:val="28"/>
        </w:rPr>
        <w:t>传达</w:t>
      </w:r>
      <w:r w:rsidR="00D23052">
        <w:rPr>
          <w:rFonts w:ascii="Times New Roman" w:eastAsia="仿宋_GB2312" w:hAnsi="Times New Roman" w:hint="eastAsia"/>
          <w:sz w:val="28"/>
          <w:szCs w:val="28"/>
        </w:rPr>
        <w:t>落实《</w:t>
      </w:r>
      <w:r w:rsidR="00D23052" w:rsidRPr="00030456">
        <w:rPr>
          <w:rFonts w:ascii="Times New Roman" w:eastAsia="仿宋_GB2312" w:hAnsi="Times New Roman" w:hint="eastAsia"/>
          <w:sz w:val="28"/>
          <w:szCs w:val="28"/>
        </w:rPr>
        <w:t>关于开展党支部“双百”行动的通知</w:t>
      </w:r>
      <w:r w:rsidR="00D23052">
        <w:rPr>
          <w:rFonts w:ascii="Times New Roman" w:eastAsia="仿宋_GB2312" w:hAnsi="Times New Roman" w:hint="eastAsia"/>
          <w:sz w:val="28"/>
          <w:szCs w:val="28"/>
        </w:rPr>
        <w:t>》（</w:t>
      </w:r>
      <w:r w:rsidR="00D23052" w:rsidRPr="00030456">
        <w:rPr>
          <w:rFonts w:ascii="Times New Roman" w:eastAsia="仿宋_GB2312" w:hAnsi="Times New Roman" w:hint="eastAsia"/>
          <w:sz w:val="28"/>
          <w:szCs w:val="28"/>
        </w:rPr>
        <w:t>校党组发〔</w:t>
      </w:r>
      <w:r w:rsidR="00D23052" w:rsidRPr="00030456">
        <w:rPr>
          <w:rFonts w:ascii="Times New Roman" w:eastAsia="仿宋_GB2312" w:hAnsi="Times New Roman" w:hint="eastAsia"/>
          <w:sz w:val="28"/>
          <w:szCs w:val="28"/>
        </w:rPr>
        <w:t>2023</w:t>
      </w:r>
      <w:r w:rsidR="00D23052" w:rsidRPr="00030456">
        <w:rPr>
          <w:rFonts w:ascii="Times New Roman" w:eastAsia="仿宋_GB2312" w:hAnsi="Times New Roman" w:hint="eastAsia"/>
          <w:sz w:val="28"/>
          <w:szCs w:val="28"/>
        </w:rPr>
        <w:t>〕</w:t>
      </w:r>
      <w:r w:rsidR="00D23052" w:rsidRPr="00030456">
        <w:rPr>
          <w:rFonts w:ascii="Times New Roman" w:eastAsia="仿宋_GB2312" w:hAnsi="Times New Roman" w:hint="eastAsia"/>
          <w:sz w:val="28"/>
          <w:szCs w:val="28"/>
        </w:rPr>
        <w:t>7</w:t>
      </w:r>
      <w:r w:rsidR="00D23052" w:rsidRPr="00030456">
        <w:rPr>
          <w:rFonts w:ascii="Times New Roman" w:eastAsia="仿宋_GB2312" w:hAnsi="Times New Roman" w:hint="eastAsia"/>
          <w:sz w:val="28"/>
          <w:szCs w:val="28"/>
        </w:rPr>
        <w:t>号</w:t>
      </w:r>
      <w:r w:rsidR="00D23052">
        <w:rPr>
          <w:rFonts w:ascii="Times New Roman" w:eastAsia="仿宋_GB2312" w:hAnsi="Times New Roman" w:hint="eastAsia"/>
          <w:sz w:val="28"/>
          <w:szCs w:val="28"/>
        </w:rPr>
        <w:t>），深刻认识</w:t>
      </w:r>
      <w:r w:rsidR="00D23052" w:rsidRPr="00D23052">
        <w:rPr>
          <w:rFonts w:ascii="Times New Roman" w:eastAsia="仿宋_GB2312" w:hAnsi="Times New Roman" w:hint="eastAsia"/>
          <w:sz w:val="28"/>
          <w:szCs w:val="28"/>
        </w:rPr>
        <w:t>为师生办实事是学习贯彻习近平新时代中国特色社会主义思想主题教育的重要内容，也是主题教育成果的重要体现</w:t>
      </w:r>
      <w:r w:rsidR="00D23052">
        <w:rPr>
          <w:rFonts w:ascii="Times New Roman" w:eastAsia="仿宋_GB2312" w:hAnsi="Times New Roman" w:hint="eastAsia"/>
          <w:sz w:val="28"/>
          <w:szCs w:val="28"/>
        </w:rPr>
        <w:t>，要</w:t>
      </w:r>
      <w:r w:rsidR="00D23052" w:rsidRPr="00D23052">
        <w:rPr>
          <w:rFonts w:ascii="Times New Roman" w:eastAsia="仿宋_GB2312" w:hAnsi="Times New Roman" w:hint="eastAsia"/>
          <w:sz w:val="28"/>
          <w:szCs w:val="28"/>
        </w:rPr>
        <w:t>加强调查研究，集中全体党员智慧，科学合理确定办实事项目，以务实举措确保为师生办实事要求落到实处</w:t>
      </w:r>
      <w:r w:rsidRPr="00A338F0">
        <w:rPr>
          <w:rFonts w:ascii="Times New Roman" w:eastAsia="仿宋_GB2312" w:hAnsi="Times New Roman" w:hint="eastAsia"/>
          <w:sz w:val="28"/>
          <w:szCs w:val="28"/>
        </w:rPr>
        <w:t>。</w:t>
      </w:r>
    </w:p>
    <w:p w14:paraId="1F8442DD" w14:textId="77777777" w:rsidR="007E448F" w:rsidRPr="00B9506C" w:rsidRDefault="007E448F" w:rsidP="007E448F">
      <w:pPr>
        <w:spacing w:beforeLines="30" w:before="182" w:afterLines="30" w:after="182" w:line="500" w:lineRule="exact"/>
        <w:jc w:val="center"/>
        <w:rPr>
          <w:rFonts w:ascii="Times New Roman" w:eastAsia="华文中宋" w:hAnsi="Times New Roman"/>
          <w:b/>
          <w:sz w:val="32"/>
          <w:szCs w:val="32"/>
        </w:rPr>
      </w:pPr>
      <w:r w:rsidRPr="00B9506C">
        <w:rPr>
          <w:rFonts w:ascii="Times New Roman" w:eastAsia="华文中宋" w:hAnsi="Times New Roman" w:hint="eastAsia"/>
          <w:b/>
          <w:sz w:val="32"/>
          <w:szCs w:val="32"/>
        </w:rPr>
        <w:t>三、主题党日（组织生活）要求</w:t>
      </w:r>
    </w:p>
    <w:p w14:paraId="3005ECF5"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1</w:t>
      </w:r>
      <w:r w:rsidRPr="00B9506C">
        <w:rPr>
          <w:rFonts w:ascii="Times New Roman" w:eastAsia="仿宋_GB2312" w:hAnsi="Times New Roman"/>
          <w:sz w:val="28"/>
          <w:szCs w:val="28"/>
        </w:rPr>
        <w:t xml:space="preserve">. </w:t>
      </w:r>
      <w:r w:rsidRPr="00B9506C">
        <w:rPr>
          <w:rFonts w:ascii="Times New Roman" w:eastAsia="仿宋_GB2312" w:hAnsi="Times New Roman" w:hint="eastAsia"/>
          <w:sz w:val="28"/>
          <w:szCs w:val="28"/>
        </w:rPr>
        <w:t>党支部每月相对固定</w:t>
      </w:r>
      <w:r w:rsidRPr="00B9506C">
        <w:rPr>
          <w:rFonts w:ascii="Times New Roman" w:eastAsia="仿宋_GB2312" w:hAnsi="Times New Roman" w:hint="eastAsia"/>
          <w:sz w:val="28"/>
          <w:szCs w:val="28"/>
        </w:rPr>
        <w:t>1</w:t>
      </w:r>
      <w:r w:rsidRPr="00B9506C">
        <w:rPr>
          <w:rFonts w:ascii="Times New Roman" w:eastAsia="仿宋_GB2312" w:hAnsi="Times New Roman" w:hint="eastAsia"/>
          <w:sz w:val="28"/>
          <w:szCs w:val="28"/>
        </w:rPr>
        <w:t>天（一般为每月第四个星期四下午）开展主题党日，组织党员集中学习、过组织生活、进行民主议事和志愿服务等。主题党日开展前，党支部应当认真研究确定主题和内容；开展后，应当抓好议定事项的组织落实。</w:t>
      </w:r>
    </w:p>
    <w:p w14:paraId="6E603038"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sz w:val="28"/>
          <w:szCs w:val="28"/>
        </w:rPr>
        <w:t xml:space="preserve">2. </w:t>
      </w:r>
      <w:r w:rsidRPr="00B9506C">
        <w:rPr>
          <w:rFonts w:ascii="Times New Roman" w:eastAsia="仿宋_GB2312" w:hAnsi="Times New Roman" w:hint="eastAsia"/>
          <w:sz w:val="28"/>
          <w:szCs w:val="28"/>
        </w:rPr>
        <w:t>坚持把深入学习贯彻习近平新时代中国特色社会主义思想作为首要政治任务，及时、主动把学习贯彻习近平总书记重要讲话、重要文章、重要回信和重要指示批示精神纳入主题党日（组织生活）内容。根据实际通过学习强国、观看北京长城网等方式组织开展相关学习（登录途径：通过“党员</w:t>
      </w:r>
      <w:r w:rsidRPr="00B9506C">
        <w:rPr>
          <w:rFonts w:ascii="Times New Roman" w:eastAsia="仿宋_GB2312" w:hAnsi="Times New Roman" w:hint="eastAsia"/>
          <w:sz w:val="28"/>
          <w:szCs w:val="28"/>
        </w:rPr>
        <w:t>E</w:t>
      </w:r>
      <w:r w:rsidRPr="00B9506C">
        <w:rPr>
          <w:rFonts w:ascii="Times New Roman" w:eastAsia="仿宋_GB2312" w:hAnsi="Times New Roman" w:hint="eastAsia"/>
          <w:sz w:val="28"/>
          <w:szCs w:val="28"/>
        </w:rPr>
        <w:t>先锋”</w:t>
      </w:r>
      <w:proofErr w:type="gramStart"/>
      <w:r w:rsidRPr="00B9506C">
        <w:rPr>
          <w:rFonts w:ascii="Times New Roman" w:eastAsia="仿宋_GB2312" w:hAnsi="Times New Roman" w:hint="eastAsia"/>
          <w:sz w:val="28"/>
          <w:szCs w:val="28"/>
        </w:rPr>
        <w:t>微信公众号</w:t>
      </w:r>
      <w:proofErr w:type="gramEnd"/>
      <w:r w:rsidRPr="00B9506C">
        <w:rPr>
          <w:rFonts w:ascii="Times New Roman" w:eastAsia="仿宋_GB2312" w:hAnsi="Times New Roman" w:hint="eastAsia"/>
          <w:sz w:val="28"/>
          <w:szCs w:val="28"/>
        </w:rPr>
        <w:t>的“学习园地”栏目）。</w:t>
      </w:r>
    </w:p>
    <w:p w14:paraId="7B26BD8A"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sz w:val="28"/>
          <w:szCs w:val="28"/>
        </w:rPr>
        <w:t xml:space="preserve">3. </w:t>
      </w:r>
      <w:r w:rsidRPr="00B9506C">
        <w:rPr>
          <w:rFonts w:ascii="Times New Roman" w:eastAsia="仿宋_GB2312" w:hAnsi="Times New Roman" w:hint="eastAsia"/>
          <w:sz w:val="28"/>
          <w:szCs w:val="28"/>
        </w:rPr>
        <w:t>严格执行党支部主题党日（组织生活）和支部活动记录制度。倡导党支部使用党员</w:t>
      </w:r>
      <w:r w:rsidRPr="00B9506C">
        <w:rPr>
          <w:rFonts w:ascii="Times New Roman" w:eastAsia="仿宋_GB2312" w:hAnsi="Times New Roman" w:hint="eastAsia"/>
          <w:sz w:val="28"/>
          <w:szCs w:val="28"/>
        </w:rPr>
        <w:t>E</w:t>
      </w:r>
      <w:r w:rsidRPr="00B9506C">
        <w:rPr>
          <w:rFonts w:ascii="Times New Roman" w:eastAsia="仿宋_GB2312" w:hAnsi="Times New Roman" w:hint="eastAsia"/>
          <w:sz w:val="28"/>
          <w:szCs w:val="28"/>
        </w:rPr>
        <w:t>先锋系统记录党支部主题党日（组织生活）和支部活动等相关内容，要求记录详实，可配活动图片（打印后可放入党支部工作手册）。也可以使用《党支部工作手册》记录主题党日（组织生活）会议内容、</w:t>
      </w:r>
      <w:r w:rsidRPr="00B9506C">
        <w:rPr>
          <w:rFonts w:ascii="Times New Roman" w:eastAsia="仿宋_GB2312" w:hAnsi="Times New Roman" w:hint="eastAsia"/>
          <w:sz w:val="28"/>
          <w:szCs w:val="28"/>
        </w:rPr>
        <w:lastRenderedPageBreak/>
        <w:t>参加人员等相关内容。</w:t>
      </w:r>
    </w:p>
    <w:p w14:paraId="1842583D"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4</w:t>
      </w:r>
      <w:r w:rsidRPr="00B9506C">
        <w:rPr>
          <w:rFonts w:ascii="Times New Roman" w:eastAsia="仿宋_GB2312" w:hAnsi="Times New Roman"/>
          <w:sz w:val="28"/>
          <w:szCs w:val="28"/>
        </w:rPr>
        <w:t xml:space="preserve">. </w:t>
      </w:r>
      <w:r w:rsidRPr="00B9506C">
        <w:rPr>
          <w:rFonts w:ascii="Times New Roman" w:eastAsia="仿宋_GB2312" w:hAnsi="Times New Roman" w:hint="eastAsia"/>
          <w:sz w:val="28"/>
          <w:szCs w:val="28"/>
        </w:rPr>
        <w:t>支部全体党员按时参加，不得请假；如确因特殊情况不能参加的应履行请假手续，事后支部书记要及时向其传达会议内容。</w:t>
      </w:r>
    </w:p>
    <w:p w14:paraId="483CEA29" w14:textId="3BE65C93" w:rsidR="00111B7B" w:rsidRPr="00B9506C" w:rsidRDefault="007E448F" w:rsidP="00381994">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5</w:t>
      </w:r>
      <w:r w:rsidRPr="00B9506C">
        <w:rPr>
          <w:rFonts w:ascii="Times New Roman" w:eastAsia="仿宋_GB2312" w:hAnsi="Times New Roman"/>
          <w:sz w:val="28"/>
          <w:szCs w:val="28"/>
        </w:rPr>
        <w:t xml:space="preserve">. </w:t>
      </w:r>
      <w:r w:rsidRPr="00B9506C">
        <w:rPr>
          <w:rFonts w:ascii="Times New Roman" w:eastAsia="仿宋_GB2312" w:hAnsi="Times New Roman" w:hint="eastAsia"/>
          <w:sz w:val="28"/>
          <w:szCs w:val="28"/>
        </w:rPr>
        <w:t>加强党员日常学习教育，确保党员每年学习时间数达到</w:t>
      </w:r>
      <w:r w:rsidRPr="00B9506C">
        <w:rPr>
          <w:rFonts w:ascii="Times New Roman" w:eastAsia="仿宋_GB2312" w:hAnsi="Times New Roman" w:hint="eastAsia"/>
          <w:sz w:val="28"/>
          <w:szCs w:val="28"/>
        </w:rPr>
        <w:t>3</w:t>
      </w:r>
      <w:r w:rsidRPr="00B9506C">
        <w:rPr>
          <w:rFonts w:ascii="Times New Roman" w:eastAsia="仿宋_GB2312" w:hAnsi="Times New Roman"/>
          <w:sz w:val="28"/>
          <w:szCs w:val="28"/>
        </w:rPr>
        <w:t>2</w:t>
      </w:r>
      <w:r w:rsidRPr="00B9506C">
        <w:rPr>
          <w:rFonts w:ascii="Times New Roman" w:eastAsia="仿宋_GB2312" w:hAnsi="Times New Roman" w:hint="eastAsia"/>
          <w:sz w:val="28"/>
          <w:szCs w:val="28"/>
        </w:rPr>
        <w:t>学时，并做好相关学习记录。参加组织的各类相关培训班、专题讲座、辅导报告等，要及时记录学时。</w:t>
      </w:r>
    </w:p>
    <w:sectPr w:rsidR="00111B7B" w:rsidRPr="00B9506C">
      <w:pgSz w:w="11906" w:h="16838"/>
      <w:pgMar w:top="1588" w:right="1588" w:bottom="1531" w:left="1304" w:header="851" w:footer="857" w:gutter="0"/>
      <w:cols w:space="425"/>
      <w:docGrid w:type="linesAndChars" w:linePitch="608"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AD96EE" w14:textId="77777777" w:rsidR="000C6CFB" w:rsidRDefault="000C6CFB">
      <w:r>
        <w:separator/>
      </w:r>
    </w:p>
  </w:endnote>
  <w:endnote w:type="continuationSeparator" w:id="0">
    <w:p w14:paraId="1AA7E2BA" w14:textId="77777777" w:rsidR="000C6CFB" w:rsidRDefault="000C6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97FD9" w14:textId="6C6E4797" w:rsidR="00111B7B" w:rsidRDefault="006056B1">
    <w:pPr>
      <w:pStyle w:val="ab"/>
      <w:jc w:val="center"/>
    </w:pPr>
    <w:r>
      <w:fldChar w:fldCharType="begin"/>
    </w:r>
    <w:r>
      <w:instrText>PAGE   \* MERGEFORMAT</w:instrText>
    </w:r>
    <w:r>
      <w:fldChar w:fldCharType="separate"/>
    </w:r>
    <w:r w:rsidR="00273413" w:rsidRPr="00273413">
      <w:rPr>
        <w:noProof/>
        <w:lang w:val="zh-CN"/>
      </w:rPr>
      <w:t>1</w:t>
    </w:r>
    <w:r>
      <w:fldChar w:fldCharType="end"/>
    </w:r>
  </w:p>
  <w:p w14:paraId="5D1A5636" w14:textId="77777777" w:rsidR="00111B7B" w:rsidRDefault="00111B7B">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C6E19" w14:textId="77777777" w:rsidR="00111B7B" w:rsidRDefault="00111B7B">
    <w:pPr>
      <w:pStyle w:val="ab"/>
      <w:jc w:val="center"/>
    </w:pPr>
  </w:p>
  <w:p w14:paraId="4D58BB81" w14:textId="77777777" w:rsidR="00111B7B" w:rsidRDefault="00111B7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2549E" w14:textId="77777777" w:rsidR="000C6CFB" w:rsidRDefault="000C6CFB">
      <w:r>
        <w:separator/>
      </w:r>
    </w:p>
  </w:footnote>
  <w:footnote w:type="continuationSeparator" w:id="0">
    <w:p w14:paraId="11C7F7F0" w14:textId="77777777" w:rsidR="000C6CFB" w:rsidRDefault="000C6C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3"/>
  <w:drawingGridVerticalSpacing w:val="304"/>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621E"/>
    <w:rsid w:val="00000260"/>
    <w:rsid w:val="000011F8"/>
    <w:rsid w:val="00001461"/>
    <w:rsid w:val="00001820"/>
    <w:rsid w:val="0000203E"/>
    <w:rsid w:val="000056CD"/>
    <w:rsid w:val="00005F17"/>
    <w:rsid w:val="000061C4"/>
    <w:rsid w:val="00007BE2"/>
    <w:rsid w:val="00010344"/>
    <w:rsid w:val="00011B47"/>
    <w:rsid w:val="000123AC"/>
    <w:rsid w:val="00012ABF"/>
    <w:rsid w:val="0001385E"/>
    <w:rsid w:val="00013CED"/>
    <w:rsid w:val="000155BB"/>
    <w:rsid w:val="000156B7"/>
    <w:rsid w:val="0001735A"/>
    <w:rsid w:val="000207F1"/>
    <w:rsid w:val="0002184C"/>
    <w:rsid w:val="000218D5"/>
    <w:rsid w:val="000223EF"/>
    <w:rsid w:val="000235FB"/>
    <w:rsid w:val="0002535E"/>
    <w:rsid w:val="00026104"/>
    <w:rsid w:val="000276E3"/>
    <w:rsid w:val="00030024"/>
    <w:rsid w:val="00030456"/>
    <w:rsid w:val="00030733"/>
    <w:rsid w:val="00031239"/>
    <w:rsid w:val="00032E14"/>
    <w:rsid w:val="00033877"/>
    <w:rsid w:val="00033AF3"/>
    <w:rsid w:val="00033F26"/>
    <w:rsid w:val="00035264"/>
    <w:rsid w:val="0003630E"/>
    <w:rsid w:val="00040E6C"/>
    <w:rsid w:val="00042B0E"/>
    <w:rsid w:val="0004345E"/>
    <w:rsid w:val="00043FA9"/>
    <w:rsid w:val="000451A5"/>
    <w:rsid w:val="000458E5"/>
    <w:rsid w:val="00045E45"/>
    <w:rsid w:val="0005024A"/>
    <w:rsid w:val="00050464"/>
    <w:rsid w:val="000509DC"/>
    <w:rsid w:val="00050EA4"/>
    <w:rsid w:val="00051CFF"/>
    <w:rsid w:val="00053BAD"/>
    <w:rsid w:val="00054CB8"/>
    <w:rsid w:val="000563EB"/>
    <w:rsid w:val="000643A7"/>
    <w:rsid w:val="00064620"/>
    <w:rsid w:val="00067A13"/>
    <w:rsid w:val="0007213B"/>
    <w:rsid w:val="000732C3"/>
    <w:rsid w:val="0007397C"/>
    <w:rsid w:val="00074B43"/>
    <w:rsid w:val="00075142"/>
    <w:rsid w:val="00076BA5"/>
    <w:rsid w:val="0007773A"/>
    <w:rsid w:val="00080975"/>
    <w:rsid w:val="0008145D"/>
    <w:rsid w:val="00084BCE"/>
    <w:rsid w:val="00084BDF"/>
    <w:rsid w:val="00084C41"/>
    <w:rsid w:val="00092045"/>
    <w:rsid w:val="00092B65"/>
    <w:rsid w:val="0009492E"/>
    <w:rsid w:val="0009601C"/>
    <w:rsid w:val="000966DF"/>
    <w:rsid w:val="000A0789"/>
    <w:rsid w:val="000A0AD8"/>
    <w:rsid w:val="000A1673"/>
    <w:rsid w:val="000A1789"/>
    <w:rsid w:val="000A3B25"/>
    <w:rsid w:val="000A6CF3"/>
    <w:rsid w:val="000B02A5"/>
    <w:rsid w:val="000B075D"/>
    <w:rsid w:val="000B1805"/>
    <w:rsid w:val="000B45F6"/>
    <w:rsid w:val="000B56DE"/>
    <w:rsid w:val="000B6478"/>
    <w:rsid w:val="000B6AC5"/>
    <w:rsid w:val="000B76E9"/>
    <w:rsid w:val="000C019A"/>
    <w:rsid w:val="000C48DA"/>
    <w:rsid w:val="000C4F49"/>
    <w:rsid w:val="000C5CA9"/>
    <w:rsid w:val="000C6CFB"/>
    <w:rsid w:val="000D14FF"/>
    <w:rsid w:val="000D2A94"/>
    <w:rsid w:val="000D2D38"/>
    <w:rsid w:val="000D337D"/>
    <w:rsid w:val="000D34E3"/>
    <w:rsid w:val="000D49A9"/>
    <w:rsid w:val="000D6E86"/>
    <w:rsid w:val="000D70E8"/>
    <w:rsid w:val="000D7AD7"/>
    <w:rsid w:val="000E02FC"/>
    <w:rsid w:val="000E1D3E"/>
    <w:rsid w:val="000E237E"/>
    <w:rsid w:val="000E2735"/>
    <w:rsid w:val="000E320A"/>
    <w:rsid w:val="000E6943"/>
    <w:rsid w:val="000E7006"/>
    <w:rsid w:val="000E7E85"/>
    <w:rsid w:val="000F0538"/>
    <w:rsid w:val="000F1A52"/>
    <w:rsid w:val="000F2C64"/>
    <w:rsid w:val="000F531D"/>
    <w:rsid w:val="000F5753"/>
    <w:rsid w:val="00100283"/>
    <w:rsid w:val="00103292"/>
    <w:rsid w:val="0010357D"/>
    <w:rsid w:val="00105D5F"/>
    <w:rsid w:val="00107F8B"/>
    <w:rsid w:val="00111AF1"/>
    <w:rsid w:val="00111B7B"/>
    <w:rsid w:val="00111E51"/>
    <w:rsid w:val="001135F1"/>
    <w:rsid w:val="00113A63"/>
    <w:rsid w:val="00116D3E"/>
    <w:rsid w:val="00117EC1"/>
    <w:rsid w:val="001200C1"/>
    <w:rsid w:val="00120C70"/>
    <w:rsid w:val="00120E2B"/>
    <w:rsid w:val="00122CA1"/>
    <w:rsid w:val="0012477B"/>
    <w:rsid w:val="00124962"/>
    <w:rsid w:val="0012512C"/>
    <w:rsid w:val="0012631D"/>
    <w:rsid w:val="001266C1"/>
    <w:rsid w:val="0013023D"/>
    <w:rsid w:val="00131F7F"/>
    <w:rsid w:val="00132122"/>
    <w:rsid w:val="00132B60"/>
    <w:rsid w:val="00132D95"/>
    <w:rsid w:val="00133804"/>
    <w:rsid w:val="001338AB"/>
    <w:rsid w:val="00133EB4"/>
    <w:rsid w:val="001373E2"/>
    <w:rsid w:val="001403A2"/>
    <w:rsid w:val="00140659"/>
    <w:rsid w:val="00140AE4"/>
    <w:rsid w:val="00141882"/>
    <w:rsid w:val="0014244E"/>
    <w:rsid w:val="00142652"/>
    <w:rsid w:val="00143449"/>
    <w:rsid w:val="001434BC"/>
    <w:rsid w:val="0014395F"/>
    <w:rsid w:val="0014790B"/>
    <w:rsid w:val="00147BD0"/>
    <w:rsid w:val="00150538"/>
    <w:rsid w:val="001507C5"/>
    <w:rsid w:val="001509EB"/>
    <w:rsid w:val="001509EC"/>
    <w:rsid w:val="00152550"/>
    <w:rsid w:val="001530DB"/>
    <w:rsid w:val="00153EF8"/>
    <w:rsid w:val="00153F7C"/>
    <w:rsid w:val="001549C1"/>
    <w:rsid w:val="00155FF3"/>
    <w:rsid w:val="00157998"/>
    <w:rsid w:val="00157CBA"/>
    <w:rsid w:val="001601D6"/>
    <w:rsid w:val="001623A8"/>
    <w:rsid w:val="00162756"/>
    <w:rsid w:val="00162F35"/>
    <w:rsid w:val="00163670"/>
    <w:rsid w:val="00163834"/>
    <w:rsid w:val="00164B15"/>
    <w:rsid w:val="0016519C"/>
    <w:rsid w:val="0016582D"/>
    <w:rsid w:val="00165907"/>
    <w:rsid w:val="001663F6"/>
    <w:rsid w:val="001667F2"/>
    <w:rsid w:val="00166C7D"/>
    <w:rsid w:val="00167306"/>
    <w:rsid w:val="00170FA5"/>
    <w:rsid w:val="001710FA"/>
    <w:rsid w:val="001719EE"/>
    <w:rsid w:val="00171FB6"/>
    <w:rsid w:val="00173A90"/>
    <w:rsid w:val="00173A98"/>
    <w:rsid w:val="00173EB2"/>
    <w:rsid w:val="001742B1"/>
    <w:rsid w:val="0017650E"/>
    <w:rsid w:val="00176F5F"/>
    <w:rsid w:val="0017707A"/>
    <w:rsid w:val="0018028A"/>
    <w:rsid w:val="00181912"/>
    <w:rsid w:val="00181A59"/>
    <w:rsid w:val="001830EB"/>
    <w:rsid w:val="001841B1"/>
    <w:rsid w:val="00190C77"/>
    <w:rsid w:val="0019306C"/>
    <w:rsid w:val="00194589"/>
    <w:rsid w:val="0019621A"/>
    <w:rsid w:val="0019627D"/>
    <w:rsid w:val="00196E1D"/>
    <w:rsid w:val="00196FE5"/>
    <w:rsid w:val="0019754F"/>
    <w:rsid w:val="001A01C8"/>
    <w:rsid w:val="001A26CC"/>
    <w:rsid w:val="001A3A31"/>
    <w:rsid w:val="001A40BB"/>
    <w:rsid w:val="001A4414"/>
    <w:rsid w:val="001A573F"/>
    <w:rsid w:val="001A607D"/>
    <w:rsid w:val="001B034C"/>
    <w:rsid w:val="001B0925"/>
    <w:rsid w:val="001B15D3"/>
    <w:rsid w:val="001B311E"/>
    <w:rsid w:val="001B47B7"/>
    <w:rsid w:val="001B4A6A"/>
    <w:rsid w:val="001C021C"/>
    <w:rsid w:val="001C0C9A"/>
    <w:rsid w:val="001C0EA4"/>
    <w:rsid w:val="001C2083"/>
    <w:rsid w:val="001C278B"/>
    <w:rsid w:val="001C2B83"/>
    <w:rsid w:val="001C3438"/>
    <w:rsid w:val="001C4599"/>
    <w:rsid w:val="001C621E"/>
    <w:rsid w:val="001C6C11"/>
    <w:rsid w:val="001C72DA"/>
    <w:rsid w:val="001C739E"/>
    <w:rsid w:val="001C73AE"/>
    <w:rsid w:val="001D0E20"/>
    <w:rsid w:val="001D0F21"/>
    <w:rsid w:val="001D1179"/>
    <w:rsid w:val="001D337E"/>
    <w:rsid w:val="001D3B7F"/>
    <w:rsid w:val="001D6EF5"/>
    <w:rsid w:val="001E0CD6"/>
    <w:rsid w:val="001E229C"/>
    <w:rsid w:val="001E2C1A"/>
    <w:rsid w:val="001E3D8F"/>
    <w:rsid w:val="001E49A5"/>
    <w:rsid w:val="001E4B2A"/>
    <w:rsid w:val="001E55C4"/>
    <w:rsid w:val="001E5AD3"/>
    <w:rsid w:val="001E60A4"/>
    <w:rsid w:val="001E6FB2"/>
    <w:rsid w:val="001E733C"/>
    <w:rsid w:val="001E7D05"/>
    <w:rsid w:val="001F0879"/>
    <w:rsid w:val="001F0FC2"/>
    <w:rsid w:val="001F125C"/>
    <w:rsid w:val="001F15D3"/>
    <w:rsid w:val="001F272B"/>
    <w:rsid w:val="001F30C3"/>
    <w:rsid w:val="001F4D6F"/>
    <w:rsid w:val="001F4E41"/>
    <w:rsid w:val="001F4EDF"/>
    <w:rsid w:val="001F612F"/>
    <w:rsid w:val="001F72A0"/>
    <w:rsid w:val="001F7D0B"/>
    <w:rsid w:val="001F7E48"/>
    <w:rsid w:val="002001D3"/>
    <w:rsid w:val="002006A0"/>
    <w:rsid w:val="002006CF"/>
    <w:rsid w:val="00201583"/>
    <w:rsid w:val="00201E62"/>
    <w:rsid w:val="00203715"/>
    <w:rsid w:val="002038F5"/>
    <w:rsid w:val="002062B0"/>
    <w:rsid w:val="00206B4F"/>
    <w:rsid w:val="00207987"/>
    <w:rsid w:val="00207A9B"/>
    <w:rsid w:val="00210B31"/>
    <w:rsid w:val="00211015"/>
    <w:rsid w:val="00212124"/>
    <w:rsid w:val="00212A36"/>
    <w:rsid w:val="00212B64"/>
    <w:rsid w:val="00213D85"/>
    <w:rsid w:val="0021565E"/>
    <w:rsid w:val="00215F81"/>
    <w:rsid w:val="00216597"/>
    <w:rsid w:val="00216B43"/>
    <w:rsid w:val="002170EB"/>
    <w:rsid w:val="002208B1"/>
    <w:rsid w:val="00220F67"/>
    <w:rsid w:val="002212A6"/>
    <w:rsid w:val="00222C3F"/>
    <w:rsid w:val="002231E5"/>
    <w:rsid w:val="002232F2"/>
    <w:rsid w:val="00223CD9"/>
    <w:rsid w:val="00223DEE"/>
    <w:rsid w:val="002244FF"/>
    <w:rsid w:val="00224A34"/>
    <w:rsid w:val="00224F59"/>
    <w:rsid w:val="00226BE2"/>
    <w:rsid w:val="002278AA"/>
    <w:rsid w:val="002300C6"/>
    <w:rsid w:val="0023091B"/>
    <w:rsid w:val="002314AB"/>
    <w:rsid w:val="00231ECB"/>
    <w:rsid w:val="0023242B"/>
    <w:rsid w:val="002330DB"/>
    <w:rsid w:val="00233248"/>
    <w:rsid w:val="00233912"/>
    <w:rsid w:val="00240EFC"/>
    <w:rsid w:val="002432F4"/>
    <w:rsid w:val="00243AD3"/>
    <w:rsid w:val="00243E00"/>
    <w:rsid w:val="00244484"/>
    <w:rsid w:val="002507C5"/>
    <w:rsid w:val="00252837"/>
    <w:rsid w:val="00254350"/>
    <w:rsid w:val="0025516F"/>
    <w:rsid w:val="00255FBA"/>
    <w:rsid w:val="0025631A"/>
    <w:rsid w:val="00257BB1"/>
    <w:rsid w:val="00260044"/>
    <w:rsid w:val="0026055A"/>
    <w:rsid w:val="00260B10"/>
    <w:rsid w:val="00261A4E"/>
    <w:rsid w:val="002648D1"/>
    <w:rsid w:val="00265684"/>
    <w:rsid w:val="00267517"/>
    <w:rsid w:val="00267E92"/>
    <w:rsid w:val="00270619"/>
    <w:rsid w:val="002727BF"/>
    <w:rsid w:val="00273413"/>
    <w:rsid w:val="002734FC"/>
    <w:rsid w:val="00273CBA"/>
    <w:rsid w:val="00273F59"/>
    <w:rsid w:val="002747AB"/>
    <w:rsid w:val="00274F10"/>
    <w:rsid w:val="002818A7"/>
    <w:rsid w:val="00282CCF"/>
    <w:rsid w:val="00284526"/>
    <w:rsid w:val="00286282"/>
    <w:rsid w:val="00290210"/>
    <w:rsid w:val="00290D23"/>
    <w:rsid w:val="00293276"/>
    <w:rsid w:val="00293296"/>
    <w:rsid w:val="00295ABD"/>
    <w:rsid w:val="002A054D"/>
    <w:rsid w:val="002A204D"/>
    <w:rsid w:val="002A2790"/>
    <w:rsid w:val="002A2DAB"/>
    <w:rsid w:val="002A30FF"/>
    <w:rsid w:val="002A5165"/>
    <w:rsid w:val="002A58E0"/>
    <w:rsid w:val="002A68FC"/>
    <w:rsid w:val="002A69A7"/>
    <w:rsid w:val="002B05E7"/>
    <w:rsid w:val="002B15E7"/>
    <w:rsid w:val="002B22C5"/>
    <w:rsid w:val="002B28EB"/>
    <w:rsid w:val="002B4ADE"/>
    <w:rsid w:val="002B537C"/>
    <w:rsid w:val="002C33E4"/>
    <w:rsid w:val="002C5AD7"/>
    <w:rsid w:val="002D058A"/>
    <w:rsid w:val="002D0B74"/>
    <w:rsid w:val="002D1F11"/>
    <w:rsid w:val="002D2DBE"/>
    <w:rsid w:val="002D36C7"/>
    <w:rsid w:val="002D4152"/>
    <w:rsid w:val="002D5E99"/>
    <w:rsid w:val="002D612A"/>
    <w:rsid w:val="002D6C09"/>
    <w:rsid w:val="002D7D62"/>
    <w:rsid w:val="002E03C0"/>
    <w:rsid w:val="002E09E8"/>
    <w:rsid w:val="002E0A7B"/>
    <w:rsid w:val="002E0B58"/>
    <w:rsid w:val="002E0D97"/>
    <w:rsid w:val="002E3ADE"/>
    <w:rsid w:val="002E4354"/>
    <w:rsid w:val="002E5644"/>
    <w:rsid w:val="002E6036"/>
    <w:rsid w:val="002E61B9"/>
    <w:rsid w:val="002E68E8"/>
    <w:rsid w:val="002E729D"/>
    <w:rsid w:val="002F0D00"/>
    <w:rsid w:val="002F208F"/>
    <w:rsid w:val="002F2C76"/>
    <w:rsid w:val="002F3207"/>
    <w:rsid w:val="002F343D"/>
    <w:rsid w:val="002F3819"/>
    <w:rsid w:val="002F4B1C"/>
    <w:rsid w:val="002F4C4D"/>
    <w:rsid w:val="002F70BC"/>
    <w:rsid w:val="002F7169"/>
    <w:rsid w:val="002F7FD1"/>
    <w:rsid w:val="003016B5"/>
    <w:rsid w:val="0030358B"/>
    <w:rsid w:val="00304A0E"/>
    <w:rsid w:val="00306D3C"/>
    <w:rsid w:val="00307A19"/>
    <w:rsid w:val="00307FF4"/>
    <w:rsid w:val="00310595"/>
    <w:rsid w:val="00311F02"/>
    <w:rsid w:val="003120AC"/>
    <w:rsid w:val="00313013"/>
    <w:rsid w:val="003133CE"/>
    <w:rsid w:val="0031366D"/>
    <w:rsid w:val="00314EBA"/>
    <w:rsid w:val="00315FE6"/>
    <w:rsid w:val="0032089D"/>
    <w:rsid w:val="003215AA"/>
    <w:rsid w:val="00322C2D"/>
    <w:rsid w:val="00322D26"/>
    <w:rsid w:val="003236D4"/>
    <w:rsid w:val="00323B88"/>
    <w:rsid w:val="00323D12"/>
    <w:rsid w:val="00324517"/>
    <w:rsid w:val="00324F89"/>
    <w:rsid w:val="003263B1"/>
    <w:rsid w:val="003263BD"/>
    <w:rsid w:val="003333BD"/>
    <w:rsid w:val="00333671"/>
    <w:rsid w:val="00334271"/>
    <w:rsid w:val="00335EB5"/>
    <w:rsid w:val="003364BD"/>
    <w:rsid w:val="00340AD0"/>
    <w:rsid w:val="00342138"/>
    <w:rsid w:val="003428C6"/>
    <w:rsid w:val="00351122"/>
    <w:rsid w:val="00351786"/>
    <w:rsid w:val="00351F4E"/>
    <w:rsid w:val="003520B2"/>
    <w:rsid w:val="00352EE4"/>
    <w:rsid w:val="00357B27"/>
    <w:rsid w:val="003622DF"/>
    <w:rsid w:val="003638AC"/>
    <w:rsid w:val="00364945"/>
    <w:rsid w:val="00364C7E"/>
    <w:rsid w:val="00367494"/>
    <w:rsid w:val="003700C1"/>
    <w:rsid w:val="00370422"/>
    <w:rsid w:val="00371624"/>
    <w:rsid w:val="003729D5"/>
    <w:rsid w:val="00372A74"/>
    <w:rsid w:val="00373F36"/>
    <w:rsid w:val="00377007"/>
    <w:rsid w:val="00377C57"/>
    <w:rsid w:val="003803F5"/>
    <w:rsid w:val="00381994"/>
    <w:rsid w:val="00381A89"/>
    <w:rsid w:val="003823A3"/>
    <w:rsid w:val="0038356E"/>
    <w:rsid w:val="00384946"/>
    <w:rsid w:val="00384E9D"/>
    <w:rsid w:val="00385AFA"/>
    <w:rsid w:val="00391430"/>
    <w:rsid w:val="00391D84"/>
    <w:rsid w:val="00393692"/>
    <w:rsid w:val="00393732"/>
    <w:rsid w:val="00394117"/>
    <w:rsid w:val="0039645D"/>
    <w:rsid w:val="00396527"/>
    <w:rsid w:val="00396641"/>
    <w:rsid w:val="00397D65"/>
    <w:rsid w:val="00397FC9"/>
    <w:rsid w:val="003A13D9"/>
    <w:rsid w:val="003A1429"/>
    <w:rsid w:val="003A27A1"/>
    <w:rsid w:val="003A565C"/>
    <w:rsid w:val="003A5FD6"/>
    <w:rsid w:val="003A6920"/>
    <w:rsid w:val="003A6B3D"/>
    <w:rsid w:val="003A7414"/>
    <w:rsid w:val="003A7BA2"/>
    <w:rsid w:val="003B0240"/>
    <w:rsid w:val="003B2796"/>
    <w:rsid w:val="003B2FA4"/>
    <w:rsid w:val="003B4189"/>
    <w:rsid w:val="003B76EE"/>
    <w:rsid w:val="003C0DC1"/>
    <w:rsid w:val="003C14C3"/>
    <w:rsid w:val="003C181C"/>
    <w:rsid w:val="003C192D"/>
    <w:rsid w:val="003C2CD6"/>
    <w:rsid w:val="003C302F"/>
    <w:rsid w:val="003C3D5A"/>
    <w:rsid w:val="003C4A77"/>
    <w:rsid w:val="003C4BAB"/>
    <w:rsid w:val="003C54A6"/>
    <w:rsid w:val="003C6403"/>
    <w:rsid w:val="003C7913"/>
    <w:rsid w:val="003C7A38"/>
    <w:rsid w:val="003D2D86"/>
    <w:rsid w:val="003D36DC"/>
    <w:rsid w:val="003D4276"/>
    <w:rsid w:val="003D51A4"/>
    <w:rsid w:val="003D6AB6"/>
    <w:rsid w:val="003D786B"/>
    <w:rsid w:val="003E069B"/>
    <w:rsid w:val="003E0AD8"/>
    <w:rsid w:val="003E0F04"/>
    <w:rsid w:val="003E1734"/>
    <w:rsid w:val="003E41A8"/>
    <w:rsid w:val="003E434F"/>
    <w:rsid w:val="003E5208"/>
    <w:rsid w:val="003E5938"/>
    <w:rsid w:val="003E59DE"/>
    <w:rsid w:val="003E687F"/>
    <w:rsid w:val="003E6A3F"/>
    <w:rsid w:val="003F0991"/>
    <w:rsid w:val="003F169C"/>
    <w:rsid w:val="003F2245"/>
    <w:rsid w:val="003F2872"/>
    <w:rsid w:val="003F48F2"/>
    <w:rsid w:val="003F4EB1"/>
    <w:rsid w:val="00401222"/>
    <w:rsid w:val="004044EB"/>
    <w:rsid w:val="004057B0"/>
    <w:rsid w:val="0040663B"/>
    <w:rsid w:val="00406D06"/>
    <w:rsid w:val="00411332"/>
    <w:rsid w:val="004123B5"/>
    <w:rsid w:val="00414440"/>
    <w:rsid w:val="00415BFD"/>
    <w:rsid w:val="00416223"/>
    <w:rsid w:val="004164AC"/>
    <w:rsid w:val="004169C7"/>
    <w:rsid w:val="0042003E"/>
    <w:rsid w:val="00422902"/>
    <w:rsid w:val="00423EB1"/>
    <w:rsid w:val="004241A7"/>
    <w:rsid w:val="0042471F"/>
    <w:rsid w:val="004302CB"/>
    <w:rsid w:val="004306B4"/>
    <w:rsid w:val="004324DD"/>
    <w:rsid w:val="00433FB9"/>
    <w:rsid w:val="00435C8C"/>
    <w:rsid w:val="0043698B"/>
    <w:rsid w:val="00436E63"/>
    <w:rsid w:val="0043767D"/>
    <w:rsid w:val="004423A1"/>
    <w:rsid w:val="004435E3"/>
    <w:rsid w:val="00443A6F"/>
    <w:rsid w:val="00445AB3"/>
    <w:rsid w:val="00446908"/>
    <w:rsid w:val="00447653"/>
    <w:rsid w:val="00447E9F"/>
    <w:rsid w:val="00450D54"/>
    <w:rsid w:val="00450DAE"/>
    <w:rsid w:val="0045156B"/>
    <w:rsid w:val="00451C49"/>
    <w:rsid w:val="0045268A"/>
    <w:rsid w:val="00453966"/>
    <w:rsid w:val="00453E11"/>
    <w:rsid w:val="004547F2"/>
    <w:rsid w:val="00456909"/>
    <w:rsid w:val="00456C86"/>
    <w:rsid w:val="00461163"/>
    <w:rsid w:val="00461950"/>
    <w:rsid w:val="00466A43"/>
    <w:rsid w:val="00467036"/>
    <w:rsid w:val="00467AA8"/>
    <w:rsid w:val="0047046A"/>
    <w:rsid w:val="00470910"/>
    <w:rsid w:val="0047115B"/>
    <w:rsid w:val="00471B59"/>
    <w:rsid w:val="00476555"/>
    <w:rsid w:val="004768A2"/>
    <w:rsid w:val="0048002C"/>
    <w:rsid w:val="004812FC"/>
    <w:rsid w:val="00481A5C"/>
    <w:rsid w:val="0048307B"/>
    <w:rsid w:val="0048414E"/>
    <w:rsid w:val="00485127"/>
    <w:rsid w:val="004857B0"/>
    <w:rsid w:val="00486139"/>
    <w:rsid w:val="004865C2"/>
    <w:rsid w:val="004866B5"/>
    <w:rsid w:val="00490CA8"/>
    <w:rsid w:val="0049133C"/>
    <w:rsid w:val="0049147B"/>
    <w:rsid w:val="00491811"/>
    <w:rsid w:val="00491F07"/>
    <w:rsid w:val="00492FAD"/>
    <w:rsid w:val="004930FC"/>
    <w:rsid w:val="004935AB"/>
    <w:rsid w:val="004937BC"/>
    <w:rsid w:val="0049402A"/>
    <w:rsid w:val="00494F45"/>
    <w:rsid w:val="00496209"/>
    <w:rsid w:val="004969EA"/>
    <w:rsid w:val="00496A84"/>
    <w:rsid w:val="004A11BF"/>
    <w:rsid w:val="004A13E9"/>
    <w:rsid w:val="004A174B"/>
    <w:rsid w:val="004A4288"/>
    <w:rsid w:val="004A4406"/>
    <w:rsid w:val="004A677C"/>
    <w:rsid w:val="004B2057"/>
    <w:rsid w:val="004B25E1"/>
    <w:rsid w:val="004B2CA2"/>
    <w:rsid w:val="004B3CF6"/>
    <w:rsid w:val="004B4422"/>
    <w:rsid w:val="004B4EC2"/>
    <w:rsid w:val="004B51F4"/>
    <w:rsid w:val="004B6882"/>
    <w:rsid w:val="004B699B"/>
    <w:rsid w:val="004B73DF"/>
    <w:rsid w:val="004B74BC"/>
    <w:rsid w:val="004C139A"/>
    <w:rsid w:val="004C17D2"/>
    <w:rsid w:val="004C1CCC"/>
    <w:rsid w:val="004C1DCD"/>
    <w:rsid w:val="004C23F6"/>
    <w:rsid w:val="004C3871"/>
    <w:rsid w:val="004C45D2"/>
    <w:rsid w:val="004C65F9"/>
    <w:rsid w:val="004D0018"/>
    <w:rsid w:val="004D006B"/>
    <w:rsid w:val="004D3769"/>
    <w:rsid w:val="004D3F75"/>
    <w:rsid w:val="004D4CF4"/>
    <w:rsid w:val="004D5567"/>
    <w:rsid w:val="004D6206"/>
    <w:rsid w:val="004D78E4"/>
    <w:rsid w:val="004E0425"/>
    <w:rsid w:val="004E0B12"/>
    <w:rsid w:val="004E165A"/>
    <w:rsid w:val="004E33CD"/>
    <w:rsid w:val="004E34D5"/>
    <w:rsid w:val="004E37C0"/>
    <w:rsid w:val="004E4CD4"/>
    <w:rsid w:val="004E54EC"/>
    <w:rsid w:val="004E6F4B"/>
    <w:rsid w:val="004E76CC"/>
    <w:rsid w:val="004E7CAE"/>
    <w:rsid w:val="004E7D55"/>
    <w:rsid w:val="004E7E32"/>
    <w:rsid w:val="004F022D"/>
    <w:rsid w:val="004F177C"/>
    <w:rsid w:val="004F24DE"/>
    <w:rsid w:val="004F4BBD"/>
    <w:rsid w:val="004F5A7C"/>
    <w:rsid w:val="004F5AFD"/>
    <w:rsid w:val="004F5EF8"/>
    <w:rsid w:val="004F7613"/>
    <w:rsid w:val="005005CA"/>
    <w:rsid w:val="00500B63"/>
    <w:rsid w:val="00500C5B"/>
    <w:rsid w:val="00502CE5"/>
    <w:rsid w:val="00503670"/>
    <w:rsid w:val="00503707"/>
    <w:rsid w:val="00503EC9"/>
    <w:rsid w:val="00506265"/>
    <w:rsid w:val="00506D26"/>
    <w:rsid w:val="00507286"/>
    <w:rsid w:val="0050776E"/>
    <w:rsid w:val="00510966"/>
    <w:rsid w:val="0051171C"/>
    <w:rsid w:val="00511C3C"/>
    <w:rsid w:val="00513897"/>
    <w:rsid w:val="005147C9"/>
    <w:rsid w:val="0051484A"/>
    <w:rsid w:val="00514D51"/>
    <w:rsid w:val="005155FF"/>
    <w:rsid w:val="005157C2"/>
    <w:rsid w:val="00516221"/>
    <w:rsid w:val="005162D2"/>
    <w:rsid w:val="00520BF2"/>
    <w:rsid w:val="005215CE"/>
    <w:rsid w:val="00521DD6"/>
    <w:rsid w:val="00522EE5"/>
    <w:rsid w:val="005268ED"/>
    <w:rsid w:val="0052692E"/>
    <w:rsid w:val="005273D6"/>
    <w:rsid w:val="00530036"/>
    <w:rsid w:val="005302F3"/>
    <w:rsid w:val="00530AA9"/>
    <w:rsid w:val="00531656"/>
    <w:rsid w:val="005325D2"/>
    <w:rsid w:val="00533EE9"/>
    <w:rsid w:val="00535E82"/>
    <w:rsid w:val="00536EC3"/>
    <w:rsid w:val="005408D9"/>
    <w:rsid w:val="00541E8A"/>
    <w:rsid w:val="00542F9D"/>
    <w:rsid w:val="005436D9"/>
    <w:rsid w:val="00544F77"/>
    <w:rsid w:val="005461E0"/>
    <w:rsid w:val="00546294"/>
    <w:rsid w:val="005476BB"/>
    <w:rsid w:val="00552502"/>
    <w:rsid w:val="00552DEC"/>
    <w:rsid w:val="00553B30"/>
    <w:rsid w:val="005540AA"/>
    <w:rsid w:val="00556176"/>
    <w:rsid w:val="005563B4"/>
    <w:rsid w:val="0055657F"/>
    <w:rsid w:val="00556D23"/>
    <w:rsid w:val="00561475"/>
    <w:rsid w:val="00561F23"/>
    <w:rsid w:val="005624C3"/>
    <w:rsid w:val="00563AD5"/>
    <w:rsid w:val="005641B0"/>
    <w:rsid w:val="00564535"/>
    <w:rsid w:val="00566E69"/>
    <w:rsid w:val="00566EE1"/>
    <w:rsid w:val="00570005"/>
    <w:rsid w:val="00571DA8"/>
    <w:rsid w:val="005728BF"/>
    <w:rsid w:val="00574748"/>
    <w:rsid w:val="0057567A"/>
    <w:rsid w:val="005760C6"/>
    <w:rsid w:val="00576500"/>
    <w:rsid w:val="00576FF0"/>
    <w:rsid w:val="00581F40"/>
    <w:rsid w:val="00582B7C"/>
    <w:rsid w:val="00583F10"/>
    <w:rsid w:val="00584231"/>
    <w:rsid w:val="00584249"/>
    <w:rsid w:val="00584C8D"/>
    <w:rsid w:val="00585DD6"/>
    <w:rsid w:val="00591CF9"/>
    <w:rsid w:val="005924EC"/>
    <w:rsid w:val="005926FD"/>
    <w:rsid w:val="0059385A"/>
    <w:rsid w:val="00593C9B"/>
    <w:rsid w:val="005965F7"/>
    <w:rsid w:val="005A01C7"/>
    <w:rsid w:val="005A0AD9"/>
    <w:rsid w:val="005A1719"/>
    <w:rsid w:val="005A29CB"/>
    <w:rsid w:val="005A32C5"/>
    <w:rsid w:val="005A3EE3"/>
    <w:rsid w:val="005A4DCA"/>
    <w:rsid w:val="005A50FE"/>
    <w:rsid w:val="005A5346"/>
    <w:rsid w:val="005A5AC5"/>
    <w:rsid w:val="005A667E"/>
    <w:rsid w:val="005A712F"/>
    <w:rsid w:val="005B10EA"/>
    <w:rsid w:val="005B1A84"/>
    <w:rsid w:val="005B1D61"/>
    <w:rsid w:val="005B2661"/>
    <w:rsid w:val="005B30AF"/>
    <w:rsid w:val="005B374A"/>
    <w:rsid w:val="005B58AE"/>
    <w:rsid w:val="005B7AC5"/>
    <w:rsid w:val="005B7B61"/>
    <w:rsid w:val="005C0B4F"/>
    <w:rsid w:val="005C2905"/>
    <w:rsid w:val="005C33BC"/>
    <w:rsid w:val="005C34C4"/>
    <w:rsid w:val="005C6BF6"/>
    <w:rsid w:val="005C72A8"/>
    <w:rsid w:val="005C7996"/>
    <w:rsid w:val="005C7E33"/>
    <w:rsid w:val="005D2886"/>
    <w:rsid w:val="005D3A55"/>
    <w:rsid w:val="005D52F4"/>
    <w:rsid w:val="005D598D"/>
    <w:rsid w:val="005D5A27"/>
    <w:rsid w:val="005D60C9"/>
    <w:rsid w:val="005D6F3C"/>
    <w:rsid w:val="005D7AA9"/>
    <w:rsid w:val="005E024F"/>
    <w:rsid w:val="005E17D1"/>
    <w:rsid w:val="005E1C79"/>
    <w:rsid w:val="005E3F33"/>
    <w:rsid w:val="005E557C"/>
    <w:rsid w:val="005E78C2"/>
    <w:rsid w:val="005F000C"/>
    <w:rsid w:val="005F0391"/>
    <w:rsid w:val="005F12F4"/>
    <w:rsid w:val="005F17CE"/>
    <w:rsid w:val="005F1EA1"/>
    <w:rsid w:val="005F5ED9"/>
    <w:rsid w:val="005F5FBD"/>
    <w:rsid w:val="005F6755"/>
    <w:rsid w:val="005F698E"/>
    <w:rsid w:val="005F7C56"/>
    <w:rsid w:val="00600510"/>
    <w:rsid w:val="006009D9"/>
    <w:rsid w:val="006019A6"/>
    <w:rsid w:val="00602FB4"/>
    <w:rsid w:val="006032D9"/>
    <w:rsid w:val="00603454"/>
    <w:rsid w:val="0060374C"/>
    <w:rsid w:val="00604CF0"/>
    <w:rsid w:val="00604FC8"/>
    <w:rsid w:val="006056B1"/>
    <w:rsid w:val="006059D0"/>
    <w:rsid w:val="00605ABC"/>
    <w:rsid w:val="0060627F"/>
    <w:rsid w:val="00610421"/>
    <w:rsid w:val="006108A4"/>
    <w:rsid w:val="00610D38"/>
    <w:rsid w:val="006134E7"/>
    <w:rsid w:val="006161F6"/>
    <w:rsid w:val="00622557"/>
    <w:rsid w:val="00623248"/>
    <w:rsid w:val="00623618"/>
    <w:rsid w:val="006273CD"/>
    <w:rsid w:val="00627F9F"/>
    <w:rsid w:val="00630C52"/>
    <w:rsid w:val="00631133"/>
    <w:rsid w:val="006327A8"/>
    <w:rsid w:val="00633462"/>
    <w:rsid w:val="006336F9"/>
    <w:rsid w:val="006375EC"/>
    <w:rsid w:val="00637CF9"/>
    <w:rsid w:val="00640C52"/>
    <w:rsid w:val="006416BC"/>
    <w:rsid w:val="00641D7F"/>
    <w:rsid w:val="00641E59"/>
    <w:rsid w:val="00642F7B"/>
    <w:rsid w:val="00644534"/>
    <w:rsid w:val="00644DA9"/>
    <w:rsid w:val="00646033"/>
    <w:rsid w:val="00646792"/>
    <w:rsid w:val="0065083C"/>
    <w:rsid w:val="00650F69"/>
    <w:rsid w:val="0065362F"/>
    <w:rsid w:val="006550DF"/>
    <w:rsid w:val="00656B21"/>
    <w:rsid w:val="00657335"/>
    <w:rsid w:val="006573F3"/>
    <w:rsid w:val="00657A44"/>
    <w:rsid w:val="00661929"/>
    <w:rsid w:val="006715EC"/>
    <w:rsid w:val="00671802"/>
    <w:rsid w:val="006723A3"/>
    <w:rsid w:val="006754C4"/>
    <w:rsid w:val="00675E2F"/>
    <w:rsid w:val="0067649A"/>
    <w:rsid w:val="006775EC"/>
    <w:rsid w:val="00677E4F"/>
    <w:rsid w:val="00680774"/>
    <w:rsid w:val="00681814"/>
    <w:rsid w:val="00683804"/>
    <w:rsid w:val="00683B0A"/>
    <w:rsid w:val="00686E6A"/>
    <w:rsid w:val="00686F66"/>
    <w:rsid w:val="006874C9"/>
    <w:rsid w:val="006939E8"/>
    <w:rsid w:val="00693C3F"/>
    <w:rsid w:val="00695D97"/>
    <w:rsid w:val="0069690D"/>
    <w:rsid w:val="00696F94"/>
    <w:rsid w:val="00697D4A"/>
    <w:rsid w:val="00697EAC"/>
    <w:rsid w:val="006A0B83"/>
    <w:rsid w:val="006A1204"/>
    <w:rsid w:val="006A1791"/>
    <w:rsid w:val="006A1B7E"/>
    <w:rsid w:val="006A1BC6"/>
    <w:rsid w:val="006A33E7"/>
    <w:rsid w:val="006A3C64"/>
    <w:rsid w:val="006A45F0"/>
    <w:rsid w:val="006A4642"/>
    <w:rsid w:val="006A6FD2"/>
    <w:rsid w:val="006B34AF"/>
    <w:rsid w:val="006B3DF7"/>
    <w:rsid w:val="006B4145"/>
    <w:rsid w:val="006B426B"/>
    <w:rsid w:val="006B5CEF"/>
    <w:rsid w:val="006B6EDD"/>
    <w:rsid w:val="006B705B"/>
    <w:rsid w:val="006B731F"/>
    <w:rsid w:val="006C19E5"/>
    <w:rsid w:val="006C1C18"/>
    <w:rsid w:val="006C1FB0"/>
    <w:rsid w:val="006C2141"/>
    <w:rsid w:val="006C3796"/>
    <w:rsid w:val="006C388D"/>
    <w:rsid w:val="006C3BBF"/>
    <w:rsid w:val="006C4AED"/>
    <w:rsid w:val="006C5EF2"/>
    <w:rsid w:val="006C65A4"/>
    <w:rsid w:val="006C75FD"/>
    <w:rsid w:val="006D0D7E"/>
    <w:rsid w:val="006D21BB"/>
    <w:rsid w:val="006D2A71"/>
    <w:rsid w:val="006D396A"/>
    <w:rsid w:val="006D4ED8"/>
    <w:rsid w:val="006D5474"/>
    <w:rsid w:val="006D5CEF"/>
    <w:rsid w:val="006D5E08"/>
    <w:rsid w:val="006D69CF"/>
    <w:rsid w:val="006D6DF9"/>
    <w:rsid w:val="006D731C"/>
    <w:rsid w:val="006D7E95"/>
    <w:rsid w:val="006E1D2D"/>
    <w:rsid w:val="006E1D51"/>
    <w:rsid w:val="006E21DC"/>
    <w:rsid w:val="006E3389"/>
    <w:rsid w:val="006E38C4"/>
    <w:rsid w:val="006E498D"/>
    <w:rsid w:val="006E4A5C"/>
    <w:rsid w:val="006E50F1"/>
    <w:rsid w:val="006E5C99"/>
    <w:rsid w:val="006E5ECD"/>
    <w:rsid w:val="006E68E8"/>
    <w:rsid w:val="006E6E3A"/>
    <w:rsid w:val="006E6EC4"/>
    <w:rsid w:val="006E7468"/>
    <w:rsid w:val="006E762E"/>
    <w:rsid w:val="006F3F5D"/>
    <w:rsid w:val="006F42A4"/>
    <w:rsid w:val="006F4A8B"/>
    <w:rsid w:val="006F5A00"/>
    <w:rsid w:val="00700468"/>
    <w:rsid w:val="00700658"/>
    <w:rsid w:val="00701681"/>
    <w:rsid w:val="007021DD"/>
    <w:rsid w:val="00702872"/>
    <w:rsid w:val="00702B81"/>
    <w:rsid w:val="00705B19"/>
    <w:rsid w:val="0070647B"/>
    <w:rsid w:val="00706B75"/>
    <w:rsid w:val="00707DE8"/>
    <w:rsid w:val="00710998"/>
    <w:rsid w:val="00710EC0"/>
    <w:rsid w:val="00713189"/>
    <w:rsid w:val="00713CE6"/>
    <w:rsid w:val="0071409C"/>
    <w:rsid w:val="007147E1"/>
    <w:rsid w:val="00714C86"/>
    <w:rsid w:val="00714FA7"/>
    <w:rsid w:val="00715A44"/>
    <w:rsid w:val="0071636F"/>
    <w:rsid w:val="007167E3"/>
    <w:rsid w:val="00716C82"/>
    <w:rsid w:val="00717763"/>
    <w:rsid w:val="00720BF6"/>
    <w:rsid w:val="00721E91"/>
    <w:rsid w:val="007225DF"/>
    <w:rsid w:val="0072559E"/>
    <w:rsid w:val="0072696B"/>
    <w:rsid w:val="00726B3D"/>
    <w:rsid w:val="00727D0F"/>
    <w:rsid w:val="00730712"/>
    <w:rsid w:val="00730AEA"/>
    <w:rsid w:val="00731154"/>
    <w:rsid w:val="0073137E"/>
    <w:rsid w:val="00731B3D"/>
    <w:rsid w:val="00731FE5"/>
    <w:rsid w:val="0073327C"/>
    <w:rsid w:val="0073438E"/>
    <w:rsid w:val="00734791"/>
    <w:rsid w:val="00736E3D"/>
    <w:rsid w:val="00737D18"/>
    <w:rsid w:val="00740BC1"/>
    <w:rsid w:val="00742656"/>
    <w:rsid w:val="00743069"/>
    <w:rsid w:val="007470FF"/>
    <w:rsid w:val="007516F3"/>
    <w:rsid w:val="00751948"/>
    <w:rsid w:val="00751E31"/>
    <w:rsid w:val="00755B63"/>
    <w:rsid w:val="00755C4A"/>
    <w:rsid w:val="007568D1"/>
    <w:rsid w:val="00756A3F"/>
    <w:rsid w:val="007573DB"/>
    <w:rsid w:val="007575FC"/>
    <w:rsid w:val="0075772F"/>
    <w:rsid w:val="007603C8"/>
    <w:rsid w:val="00760829"/>
    <w:rsid w:val="00761706"/>
    <w:rsid w:val="00761743"/>
    <w:rsid w:val="00761A53"/>
    <w:rsid w:val="007623AB"/>
    <w:rsid w:val="0076333B"/>
    <w:rsid w:val="00763E6F"/>
    <w:rsid w:val="007662CD"/>
    <w:rsid w:val="00767DD3"/>
    <w:rsid w:val="00773249"/>
    <w:rsid w:val="00775A2E"/>
    <w:rsid w:val="00775EDE"/>
    <w:rsid w:val="007760D7"/>
    <w:rsid w:val="007774A9"/>
    <w:rsid w:val="00777BFD"/>
    <w:rsid w:val="00780A15"/>
    <w:rsid w:val="0078103D"/>
    <w:rsid w:val="00781258"/>
    <w:rsid w:val="00782A32"/>
    <w:rsid w:val="007834AB"/>
    <w:rsid w:val="00784779"/>
    <w:rsid w:val="0078490C"/>
    <w:rsid w:val="00785BD5"/>
    <w:rsid w:val="00790E65"/>
    <w:rsid w:val="00791849"/>
    <w:rsid w:val="00792FE2"/>
    <w:rsid w:val="00793EE6"/>
    <w:rsid w:val="00794C40"/>
    <w:rsid w:val="00796ED3"/>
    <w:rsid w:val="007A0066"/>
    <w:rsid w:val="007A1851"/>
    <w:rsid w:val="007B0F03"/>
    <w:rsid w:val="007B1B56"/>
    <w:rsid w:val="007B583D"/>
    <w:rsid w:val="007B6F32"/>
    <w:rsid w:val="007B7796"/>
    <w:rsid w:val="007C02AE"/>
    <w:rsid w:val="007C0B95"/>
    <w:rsid w:val="007C101E"/>
    <w:rsid w:val="007C1092"/>
    <w:rsid w:val="007C1135"/>
    <w:rsid w:val="007C180C"/>
    <w:rsid w:val="007C2003"/>
    <w:rsid w:val="007C273F"/>
    <w:rsid w:val="007C4555"/>
    <w:rsid w:val="007C70B2"/>
    <w:rsid w:val="007C7840"/>
    <w:rsid w:val="007D0D56"/>
    <w:rsid w:val="007D3D4B"/>
    <w:rsid w:val="007D733A"/>
    <w:rsid w:val="007E1360"/>
    <w:rsid w:val="007E31BB"/>
    <w:rsid w:val="007E34D1"/>
    <w:rsid w:val="007E3F6B"/>
    <w:rsid w:val="007E448F"/>
    <w:rsid w:val="007E4834"/>
    <w:rsid w:val="007E50BC"/>
    <w:rsid w:val="007E5283"/>
    <w:rsid w:val="007E549D"/>
    <w:rsid w:val="007E5573"/>
    <w:rsid w:val="007E7578"/>
    <w:rsid w:val="007F282D"/>
    <w:rsid w:val="007F28FD"/>
    <w:rsid w:val="007F3432"/>
    <w:rsid w:val="007F4870"/>
    <w:rsid w:val="007F5EFE"/>
    <w:rsid w:val="007F6E96"/>
    <w:rsid w:val="00800031"/>
    <w:rsid w:val="008036C8"/>
    <w:rsid w:val="008044FD"/>
    <w:rsid w:val="0080462C"/>
    <w:rsid w:val="008053A0"/>
    <w:rsid w:val="008060D9"/>
    <w:rsid w:val="00810501"/>
    <w:rsid w:val="008148EF"/>
    <w:rsid w:val="00815883"/>
    <w:rsid w:val="00815C8E"/>
    <w:rsid w:val="00816836"/>
    <w:rsid w:val="008169EF"/>
    <w:rsid w:val="0081759D"/>
    <w:rsid w:val="008212A1"/>
    <w:rsid w:val="008224DC"/>
    <w:rsid w:val="00824634"/>
    <w:rsid w:val="008247CC"/>
    <w:rsid w:val="008254FA"/>
    <w:rsid w:val="0082730A"/>
    <w:rsid w:val="00827384"/>
    <w:rsid w:val="00832853"/>
    <w:rsid w:val="0083303F"/>
    <w:rsid w:val="00833559"/>
    <w:rsid w:val="00833EC3"/>
    <w:rsid w:val="00834ADF"/>
    <w:rsid w:val="00836283"/>
    <w:rsid w:val="008413B9"/>
    <w:rsid w:val="008441FC"/>
    <w:rsid w:val="008454E4"/>
    <w:rsid w:val="0084628B"/>
    <w:rsid w:val="0084705A"/>
    <w:rsid w:val="00847E4D"/>
    <w:rsid w:val="0085709D"/>
    <w:rsid w:val="00863B23"/>
    <w:rsid w:val="00863F06"/>
    <w:rsid w:val="00864F66"/>
    <w:rsid w:val="00864FFE"/>
    <w:rsid w:val="0086554A"/>
    <w:rsid w:val="00867345"/>
    <w:rsid w:val="008709CE"/>
    <w:rsid w:val="0087154A"/>
    <w:rsid w:val="008723F0"/>
    <w:rsid w:val="00872608"/>
    <w:rsid w:val="00873D5F"/>
    <w:rsid w:val="00880CDE"/>
    <w:rsid w:val="00883023"/>
    <w:rsid w:val="00883407"/>
    <w:rsid w:val="008840B9"/>
    <w:rsid w:val="00884E26"/>
    <w:rsid w:val="00884F8D"/>
    <w:rsid w:val="0088693D"/>
    <w:rsid w:val="00886A8C"/>
    <w:rsid w:val="00887B08"/>
    <w:rsid w:val="00890340"/>
    <w:rsid w:val="00890A46"/>
    <w:rsid w:val="00891958"/>
    <w:rsid w:val="008945BD"/>
    <w:rsid w:val="008947D3"/>
    <w:rsid w:val="00894AD5"/>
    <w:rsid w:val="008961FD"/>
    <w:rsid w:val="008A171B"/>
    <w:rsid w:val="008A27A1"/>
    <w:rsid w:val="008A3CF7"/>
    <w:rsid w:val="008A5597"/>
    <w:rsid w:val="008A5E1F"/>
    <w:rsid w:val="008A656A"/>
    <w:rsid w:val="008A6595"/>
    <w:rsid w:val="008B0100"/>
    <w:rsid w:val="008B2849"/>
    <w:rsid w:val="008B309F"/>
    <w:rsid w:val="008B320A"/>
    <w:rsid w:val="008B46D3"/>
    <w:rsid w:val="008B47E5"/>
    <w:rsid w:val="008B56CA"/>
    <w:rsid w:val="008B5797"/>
    <w:rsid w:val="008B5CD2"/>
    <w:rsid w:val="008B6C26"/>
    <w:rsid w:val="008B7FAB"/>
    <w:rsid w:val="008C1017"/>
    <w:rsid w:val="008C2993"/>
    <w:rsid w:val="008C4EDB"/>
    <w:rsid w:val="008C524A"/>
    <w:rsid w:val="008C6902"/>
    <w:rsid w:val="008C6963"/>
    <w:rsid w:val="008C70A4"/>
    <w:rsid w:val="008C78E7"/>
    <w:rsid w:val="008C7A4E"/>
    <w:rsid w:val="008C7AF0"/>
    <w:rsid w:val="008D11D3"/>
    <w:rsid w:val="008D14BE"/>
    <w:rsid w:val="008D278C"/>
    <w:rsid w:val="008D394C"/>
    <w:rsid w:val="008D40AE"/>
    <w:rsid w:val="008D4717"/>
    <w:rsid w:val="008D4C33"/>
    <w:rsid w:val="008D4CA5"/>
    <w:rsid w:val="008D55D6"/>
    <w:rsid w:val="008D65A0"/>
    <w:rsid w:val="008D72A8"/>
    <w:rsid w:val="008D7FBD"/>
    <w:rsid w:val="008E0283"/>
    <w:rsid w:val="008E028C"/>
    <w:rsid w:val="008E1ABA"/>
    <w:rsid w:val="008E1B06"/>
    <w:rsid w:val="008E1D45"/>
    <w:rsid w:val="008E4155"/>
    <w:rsid w:val="008E4209"/>
    <w:rsid w:val="008E5BA6"/>
    <w:rsid w:val="008E6D91"/>
    <w:rsid w:val="008E7C68"/>
    <w:rsid w:val="008F1028"/>
    <w:rsid w:val="008F2620"/>
    <w:rsid w:val="008F2995"/>
    <w:rsid w:val="008F32D1"/>
    <w:rsid w:val="008F3A81"/>
    <w:rsid w:val="008F49FB"/>
    <w:rsid w:val="008F5218"/>
    <w:rsid w:val="008F72C3"/>
    <w:rsid w:val="008F781E"/>
    <w:rsid w:val="008F7AB8"/>
    <w:rsid w:val="008F7B72"/>
    <w:rsid w:val="008F7C7A"/>
    <w:rsid w:val="00901482"/>
    <w:rsid w:val="00902406"/>
    <w:rsid w:val="00902D86"/>
    <w:rsid w:val="00903A66"/>
    <w:rsid w:val="00904396"/>
    <w:rsid w:val="00905221"/>
    <w:rsid w:val="0090534A"/>
    <w:rsid w:val="00905368"/>
    <w:rsid w:val="0090599A"/>
    <w:rsid w:val="00906552"/>
    <w:rsid w:val="00906831"/>
    <w:rsid w:val="00906A62"/>
    <w:rsid w:val="00907424"/>
    <w:rsid w:val="00907A5B"/>
    <w:rsid w:val="0091036A"/>
    <w:rsid w:val="00910D97"/>
    <w:rsid w:val="00913423"/>
    <w:rsid w:val="009141B7"/>
    <w:rsid w:val="00914DFE"/>
    <w:rsid w:val="00920A4F"/>
    <w:rsid w:val="00920F37"/>
    <w:rsid w:val="00922B89"/>
    <w:rsid w:val="009234D9"/>
    <w:rsid w:val="00924CC4"/>
    <w:rsid w:val="0092503E"/>
    <w:rsid w:val="00925CFE"/>
    <w:rsid w:val="0092707B"/>
    <w:rsid w:val="009319FF"/>
    <w:rsid w:val="00932599"/>
    <w:rsid w:val="00933D82"/>
    <w:rsid w:val="009341D4"/>
    <w:rsid w:val="009345C4"/>
    <w:rsid w:val="009359D2"/>
    <w:rsid w:val="0093738C"/>
    <w:rsid w:val="00937D24"/>
    <w:rsid w:val="00937DD2"/>
    <w:rsid w:val="0094370C"/>
    <w:rsid w:val="009441BE"/>
    <w:rsid w:val="00944B1B"/>
    <w:rsid w:val="009451E3"/>
    <w:rsid w:val="00945FAD"/>
    <w:rsid w:val="00950A43"/>
    <w:rsid w:val="00951E5F"/>
    <w:rsid w:val="009543EF"/>
    <w:rsid w:val="00960186"/>
    <w:rsid w:val="009609CC"/>
    <w:rsid w:val="009610A5"/>
    <w:rsid w:val="0096139F"/>
    <w:rsid w:val="00961795"/>
    <w:rsid w:val="00962F31"/>
    <w:rsid w:val="00963494"/>
    <w:rsid w:val="00963815"/>
    <w:rsid w:val="009640FE"/>
    <w:rsid w:val="00964C3C"/>
    <w:rsid w:val="00965482"/>
    <w:rsid w:val="009659C7"/>
    <w:rsid w:val="00965C42"/>
    <w:rsid w:val="009661F3"/>
    <w:rsid w:val="0097334F"/>
    <w:rsid w:val="0097396F"/>
    <w:rsid w:val="00974CEF"/>
    <w:rsid w:val="00976229"/>
    <w:rsid w:val="009775D3"/>
    <w:rsid w:val="009822C8"/>
    <w:rsid w:val="009840D2"/>
    <w:rsid w:val="009853EB"/>
    <w:rsid w:val="00985ECF"/>
    <w:rsid w:val="00986DE1"/>
    <w:rsid w:val="00986E44"/>
    <w:rsid w:val="009909BC"/>
    <w:rsid w:val="00990F52"/>
    <w:rsid w:val="00991AAA"/>
    <w:rsid w:val="0099360D"/>
    <w:rsid w:val="00993B00"/>
    <w:rsid w:val="00994DCC"/>
    <w:rsid w:val="00994E4F"/>
    <w:rsid w:val="00995C5C"/>
    <w:rsid w:val="009968ED"/>
    <w:rsid w:val="00997B8B"/>
    <w:rsid w:val="009A1F02"/>
    <w:rsid w:val="009A411E"/>
    <w:rsid w:val="009A55DA"/>
    <w:rsid w:val="009B22BD"/>
    <w:rsid w:val="009B2CAC"/>
    <w:rsid w:val="009B2E59"/>
    <w:rsid w:val="009B373E"/>
    <w:rsid w:val="009B4294"/>
    <w:rsid w:val="009B6484"/>
    <w:rsid w:val="009C02DF"/>
    <w:rsid w:val="009C02F2"/>
    <w:rsid w:val="009C0622"/>
    <w:rsid w:val="009C0CCA"/>
    <w:rsid w:val="009C18F6"/>
    <w:rsid w:val="009C2713"/>
    <w:rsid w:val="009C2D77"/>
    <w:rsid w:val="009C46CB"/>
    <w:rsid w:val="009C4E5E"/>
    <w:rsid w:val="009C5DCA"/>
    <w:rsid w:val="009D3FCC"/>
    <w:rsid w:val="009D4839"/>
    <w:rsid w:val="009D65D7"/>
    <w:rsid w:val="009D7C4F"/>
    <w:rsid w:val="009E09AF"/>
    <w:rsid w:val="009E0A28"/>
    <w:rsid w:val="009E1F76"/>
    <w:rsid w:val="009E282D"/>
    <w:rsid w:val="009E3002"/>
    <w:rsid w:val="009E3015"/>
    <w:rsid w:val="009E3295"/>
    <w:rsid w:val="009E3AD0"/>
    <w:rsid w:val="009E5ECB"/>
    <w:rsid w:val="009E6B08"/>
    <w:rsid w:val="009F2138"/>
    <w:rsid w:val="009F22AC"/>
    <w:rsid w:val="009F36C9"/>
    <w:rsid w:val="009F4F3A"/>
    <w:rsid w:val="009F5122"/>
    <w:rsid w:val="009F5C5F"/>
    <w:rsid w:val="009F6FE9"/>
    <w:rsid w:val="009F77F7"/>
    <w:rsid w:val="00A007CF"/>
    <w:rsid w:val="00A015C9"/>
    <w:rsid w:val="00A02CE3"/>
    <w:rsid w:val="00A03A3F"/>
    <w:rsid w:val="00A06FBC"/>
    <w:rsid w:val="00A071D1"/>
    <w:rsid w:val="00A07AB9"/>
    <w:rsid w:val="00A110EC"/>
    <w:rsid w:val="00A11260"/>
    <w:rsid w:val="00A129A2"/>
    <w:rsid w:val="00A12C91"/>
    <w:rsid w:val="00A13D39"/>
    <w:rsid w:val="00A15EF8"/>
    <w:rsid w:val="00A16278"/>
    <w:rsid w:val="00A168FC"/>
    <w:rsid w:val="00A20555"/>
    <w:rsid w:val="00A207FB"/>
    <w:rsid w:val="00A21220"/>
    <w:rsid w:val="00A213DB"/>
    <w:rsid w:val="00A2249B"/>
    <w:rsid w:val="00A2310A"/>
    <w:rsid w:val="00A23548"/>
    <w:rsid w:val="00A241DD"/>
    <w:rsid w:val="00A248FE"/>
    <w:rsid w:val="00A24B59"/>
    <w:rsid w:val="00A2522A"/>
    <w:rsid w:val="00A27968"/>
    <w:rsid w:val="00A305F7"/>
    <w:rsid w:val="00A318B2"/>
    <w:rsid w:val="00A32190"/>
    <w:rsid w:val="00A3281D"/>
    <w:rsid w:val="00A338F0"/>
    <w:rsid w:val="00A33956"/>
    <w:rsid w:val="00A343FD"/>
    <w:rsid w:val="00A35145"/>
    <w:rsid w:val="00A3564D"/>
    <w:rsid w:val="00A36E36"/>
    <w:rsid w:val="00A37CE5"/>
    <w:rsid w:val="00A37E6C"/>
    <w:rsid w:val="00A40694"/>
    <w:rsid w:val="00A406B3"/>
    <w:rsid w:val="00A41A60"/>
    <w:rsid w:val="00A432D4"/>
    <w:rsid w:val="00A43555"/>
    <w:rsid w:val="00A44058"/>
    <w:rsid w:val="00A444B6"/>
    <w:rsid w:val="00A45DCB"/>
    <w:rsid w:val="00A47E5F"/>
    <w:rsid w:val="00A51BFB"/>
    <w:rsid w:val="00A51F7B"/>
    <w:rsid w:val="00A534C9"/>
    <w:rsid w:val="00A60E85"/>
    <w:rsid w:val="00A61D5D"/>
    <w:rsid w:val="00A620EA"/>
    <w:rsid w:val="00A641CC"/>
    <w:rsid w:val="00A66635"/>
    <w:rsid w:val="00A715CB"/>
    <w:rsid w:val="00A71C9C"/>
    <w:rsid w:val="00A74450"/>
    <w:rsid w:val="00A75390"/>
    <w:rsid w:val="00A76876"/>
    <w:rsid w:val="00A76F27"/>
    <w:rsid w:val="00A77F75"/>
    <w:rsid w:val="00A81A95"/>
    <w:rsid w:val="00A8469A"/>
    <w:rsid w:val="00A8499C"/>
    <w:rsid w:val="00A84B3A"/>
    <w:rsid w:val="00A851FC"/>
    <w:rsid w:val="00A874AF"/>
    <w:rsid w:val="00A90E03"/>
    <w:rsid w:val="00A92220"/>
    <w:rsid w:val="00A92AB5"/>
    <w:rsid w:val="00A94841"/>
    <w:rsid w:val="00A9486E"/>
    <w:rsid w:val="00A94E26"/>
    <w:rsid w:val="00A963EB"/>
    <w:rsid w:val="00A9730B"/>
    <w:rsid w:val="00AA04E5"/>
    <w:rsid w:val="00AA0818"/>
    <w:rsid w:val="00AA1C3C"/>
    <w:rsid w:val="00AA2CD8"/>
    <w:rsid w:val="00AA3429"/>
    <w:rsid w:val="00AA3585"/>
    <w:rsid w:val="00AA5BEA"/>
    <w:rsid w:val="00AA630A"/>
    <w:rsid w:val="00AA6B79"/>
    <w:rsid w:val="00AB0FF4"/>
    <w:rsid w:val="00AB2040"/>
    <w:rsid w:val="00AB2A00"/>
    <w:rsid w:val="00AB2D26"/>
    <w:rsid w:val="00AB3A61"/>
    <w:rsid w:val="00AB50C6"/>
    <w:rsid w:val="00AB77F8"/>
    <w:rsid w:val="00AB7A0C"/>
    <w:rsid w:val="00AB7E4D"/>
    <w:rsid w:val="00AC02CE"/>
    <w:rsid w:val="00AC1B20"/>
    <w:rsid w:val="00AC2718"/>
    <w:rsid w:val="00AC3B22"/>
    <w:rsid w:val="00AC4929"/>
    <w:rsid w:val="00AC500F"/>
    <w:rsid w:val="00AC6521"/>
    <w:rsid w:val="00AC7253"/>
    <w:rsid w:val="00AD0333"/>
    <w:rsid w:val="00AD0841"/>
    <w:rsid w:val="00AD2D1D"/>
    <w:rsid w:val="00AD3E01"/>
    <w:rsid w:val="00AD6B80"/>
    <w:rsid w:val="00AD6FFA"/>
    <w:rsid w:val="00AD75AD"/>
    <w:rsid w:val="00AE2A22"/>
    <w:rsid w:val="00AE5E8C"/>
    <w:rsid w:val="00AE65BA"/>
    <w:rsid w:val="00AE6E55"/>
    <w:rsid w:val="00AF1605"/>
    <w:rsid w:val="00AF358F"/>
    <w:rsid w:val="00AF5ACA"/>
    <w:rsid w:val="00AF6323"/>
    <w:rsid w:val="00AF79E5"/>
    <w:rsid w:val="00B0110A"/>
    <w:rsid w:val="00B01B3A"/>
    <w:rsid w:val="00B01DF0"/>
    <w:rsid w:val="00B02098"/>
    <w:rsid w:val="00B03788"/>
    <w:rsid w:val="00B07A2C"/>
    <w:rsid w:val="00B1089F"/>
    <w:rsid w:val="00B1175A"/>
    <w:rsid w:val="00B12A29"/>
    <w:rsid w:val="00B13491"/>
    <w:rsid w:val="00B14778"/>
    <w:rsid w:val="00B15C1E"/>
    <w:rsid w:val="00B16610"/>
    <w:rsid w:val="00B16CE9"/>
    <w:rsid w:val="00B1776E"/>
    <w:rsid w:val="00B202CD"/>
    <w:rsid w:val="00B221E8"/>
    <w:rsid w:val="00B22867"/>
    <w:rsid w:val="00B22B3E"/>
    <w:rsid w:val="00B237B2"/>
    <w:rsid w:val="00B2458D"/>
    <w:rsid w:val="00B25794"/>
    <w:rsid w:val="00B25D06"/>
    <w:rsid w:val="00B25E9C"/>
    <w:rsid w:val="00B26894"/>
    <w:rsid w:val="00B3074F"/>
    <w:rsid w:val="00B31446"/>
    <w:rsid w:val="00B3157D"/>
    <w:rsid w:val="00B31A9B"/>
    <w:rsid w:val="00B32422"/>
    <w:rsid w:val="00B325CD"/>
    <w:rsid w:val="00B3272D"/>
    <w:rsid w:val="00B346CF"/>
    <w:rsid w:val="00B348E4"/>
    <w:rsid w:val="00B34B83"/>
    <w:rsid w:val="00B35ED2"/>
    <w:rsid w:val="00B3705E"/>
    <w:rsid w:val="00B40F1A"/>
    <w:rsid w:val="00B416B8"/>
    <w:rsid w:val="00B42439"/>
    <w:rsid w:val="00B433EE"/>
    <w:rsid w:val="00B44D88"/>
    <w:rsid w:val="00B50122"/>
    <w:rsid w:val="00B50537"/>
    <w:rsid w:val="00B5096F"/>
    <w:rsid w:val="00B5382A"/>
    <w:rsid w:val="00B563EB"/>
    <w:rsid w:val="00B5671B"/>
    <w:rsid w:val="00B63FD8"/>
    <w:rsid w:val="00B64095"/>
    <w:rsid w:val="00B642A4"/>
    <w:rsid w:val="00B64842"/>
    <w:rsid w:val="00B66BB5"/>
    <w:rsid w:val="00B67190"/>
    <w:rsid w:val="00B67B08"/>
    <w:rsid w:val="00B71369"/>
    <w:rsid w:val="00B7137C"/>
    <w:rsid w:val="00B73A72"/>
    <w:rsid w:val="00B74D36"/>
    <w:rsid w:val="00B750D3"/>
    <w:rsid w:val="00B76C01"/>
    <w:rsid w:val="00B770C7"/>
    <w:rsid w:val="00B774BA"/>
    <w:rsid w:val="00B778C8"/>
    <w:rsid w:val="00B8011A"/>
    <w:rsid w:val="00B81E24"/>
    <w:rsid w:val="00B82232"/>
    <w:rsid w:val="00B824FB"/>
    <w:rsid w:val="00B84328"/>
    <w:rsid w:val="00B84CEB"/>
    <w:rsid w:val="00B86A3C"/>
    <w:rsid w:val="00B86DD3"/>
    <w:rsid w:val="00B87365"/>
    <w:rsid w:val="00B878AA"/>
    <w:rsid w:val="00B87B29"/>
    <w:rsid w:val="00B87CD9"/>
    <w:rsid w:val="00B91581"/>
    <w:rsid w:val="00B915C7"/>
    <w:rsid w:val="00B92169"/>
    <w:rsid w:val="00B92233"/>
    <w:rsid w:val="00B925F9"/>
    <w:rsid w:val="00B93BBC"/>
    <w:rsid w:val="00B93D23"/>
    <w:rsid w:val="00B93D2F"/>
    <w:rsid w:val="00B9506C"/>
    <w:rsid w:val="00B96B3C"/>
    <w:rsid w:val="00B96F0D"/>
    <w:rsid w:val="00B97A34"/>
    <w:rsid w:val="00BA03C9"/>
    <w:rsid w:val="00BA1A43"/>
    <w:rsid w:val="00BA71F0"/>
    <w:rsid w:val="00BA7CFF"/>
    <w:rsid w:val="00BB0067"/>
    <w:rsid w:val="00BB0B95"/>
    <w:rsid w:val="00BB128A"/>
    <w:rsid w:val="00BB1539"/>
    <w:rsid w:val="00BB493C"/>
    <w:rsid w:val="00BC00D2"/>
    <w:rsid w:val="00BC0766"/>
    <w:rsid w:val="00BC126C"/>
    <w:rsid w:val="00BC1841"/>
    <w:rsid w:val="00BC5049"/>
    <w:rsid w:val="00BC5A52"/>
    <w:rsid w:val="00BC617E"/>
    <w:rsid w:val="00BC6837"/>
    <w:rsid w:val="00BC72A4"/>
    <w:rsid w:val="00BC7C98"/>
    <w:rsid w:val="00BC7CE9"/>
    <w:rsid w:val="00BD01EF"/>
    <w:rsid w:val="00BD0C9B"/>
    <w:rsid w:val="00BD2C56"/>
    <w:rsid w:val="00BD6964"/>
    <w:rsid w:val="00BE116B"/>
    <w:rsid w:val="00BE367C"/>
    <w:rsid w:val="00BE6F93"/>
    <w:rsid w:val="00BF0493"/>
    <w:rsid w:val="00BF0B8A"/>
    <w:rsid w:val="00BF178A"/>
    <w:rsid w:val="00BF2421"/>
    <w:rsid w:val="00BF24D5"/>
    <w:rsid w:val="00BF3284"/>
    <w:rsid w:val="00BF5A6D"/>
    <w:rsid w:val="00BF691D"/>
    <w:rsid w:val="00BF7679"/>
    <w:rsid w:val="00BF76F0"/>
    <w:rsid w:val="00C007A5"/>
    <w:rsid w:val="00C01B92"/>
    <w:rsid w:val="00C0237F"/>
    <w:rsid w:val="00C03E24"/>
    <w:rsid w:val="00C04D5B"/>
    <w:rsid w:val="00C06349"/>
    <w:rsid w:val="00C103B1"/>
    <w:rsid w:val="00C126E4"/>
    <w:rsid w:val="00C13C58"/>
    <w:rsid w:val="00C14DFA"/>
    <w:rsid w:val="00C15417"/>
    <w:rsid w:val="00C15F0A"/>
    <w:rsid w:val="00C164A0"/>
    <w:rsid w:val="00C16F82"/>
    <w:rsid w:val="00C2324C"/>
    <w:rsid w:val="00C276D0"/>
    <w:rsid w:val="00C27E85"/>
    <w:rsid w:val="00C33096"/>
    <w:rsid w:val="00C33CC2"/>
    <w:rsid w:val="00C40BA5"/>
    <w:rsid w:val="00C411FD"/>
    <w:rsid w:val="00C4311E"/>
    <w:rsid w:val="00C4404C"/>
    <w:rsid w:val="00C44301"/>
    <w:rsid w:val="00C4602C"/>
    <w:rsid w:val="00C467C6"/>
    <w:rsid w:val="00C467FA"/>
    <w:rsid w:val="00C47016"/>
    <w:rsid w:val="00C476C0"/>
    <w:rsid w:val="00C47F57"/>
    <w:rsid w:val="00C50169"/>
    <w:rsid w:val="00C5063B"/>
    <w:rsid w:val="00C50845"/>
    <w:rsid w:val="00C52860"/>
    <w:rsid w:val="00C54C10"/>
    <w:rsid w:val="00C560ED"/>
    <w:rsid w:val="00C56821"/>
    <w:rsid w:val="00C57381"/>
    <w:rsid w:val="00C61571"/>
    <w:rsid w:val="00C621A2"/>
    <w:rsid w:val="00C63A7C"/>
    <w:rsid w:val="00C652AD"/>
    <w:rsid w:val="00C720D8"/>
    <w:rsid w:val="00C72374"/>
    <w:rsid w:val="00C74038"/>
    <w:rsid w:val="00C74088"/>
    <w:rsid w:val="00C749F5"/>
    <w:rsid w:val="00C74D08"/>
    <w:rsid w:val="00C74E1A"/>
    <w:rsid w:val="00C767DF"/>
    <w:rsid w:val="00C76B0F"/>
    <w:rsid w:val="00C77569"/>
    <w:rsid w:val="00C8091C"/>
    <w:rsid w:val="00C80D91"/>
    <w:rsid w:val="00C8272C"/>
    <w:rsid w:val="00C83005"/>
    <w:rsid w:val="00C834D7"/>
    <w:rsid w:val="00C8354B"/>
    <w:rsid w:val="00C842FE"/>
    <w:rsid w:val="00C84CC5"/>
    <w:rsid w:val="00C866C0"/>
    <w:rsid w:val="00C86BBE"/>
    <w:rsid w:val="00C86DCB"/>
    <w:rsid w:val="00C909EC"/>
    <w:rsid w:val="00C94520"/>
    <w:rsid w:val="00C94A7C"/>
    <w:rsid w:val="00C9611E"/>
    <w:rsid w:val="00C9623B"/>
    <w:rsid w:val="00C975FC"/>
    <w:rsid w:val="00C9778F"/>
    <w:rsid w:val="00CA045D"/>
    <w:rsid w:val="00CA05B7"/>
    <w:rsid w:val="00CA0857"/>
    <w:rsid w:val="00CA19F1"/>
    <w:rsid w:val="00CA1D13"/>
    <w:rsid w:val="00CA48D4"/>
    <w:rsid w:val="00CA5254"/>
    <w:rsid w:val="00CA7AE3"/>
    <w:rsid w:val="00CA7BF2"/>
    <w:rsid w:val="00CB0CA9"/>
    <w:rsid w:val="00CB16A8"/>
    <w:rsid w:val="00CB2A56"/>
    <w:rsid w:val="00CB458B"/>
    <w:rsid w:val="00CB521B"/>
    <w:rsid w:val="00CB671F"/>
    <w:rsid w:val="00CB71B7"/>
    <w:rsid w:val="00CB79ED"/>
    <w:rsid w:val="00CC0453"/>
    <w:rsid w:val="00CC1336"/>
    <w:rsid w:val="00CC238C"/>
    <w:rsid w:val="00CC2D8B"/>
    <w:rsid w:val="00CC3DC6"/>
    <w:rsid w:val="00CC413F"/>
    <w:rsid w:val="00CC5D25"/>
    <w:rsid w:val="00CC7F1A"/>
    <w:rsid w:val="00CD0965"/>
    <w:rsid w:val="00CD1612"/>
    <w:rsid w:val="00CD1F14"/>
    <w:rsid w:val="00CD5422"/>
    <w:rsid w:val="00CD5818"/>
    <w:rsid w:val="00CD64EB"/>
    <w:rsid w:val="00CD7155"/>
    <w:rsid w:val="00CD7262"/>
    <w:rsid w:val="00CD784A"/>
    <w:rsid w:val="00CD7A01"/>
    <w:rsid w:val="00CE07F6"/>
    <w:rsid w:val="00CE15A9"/>
    <w:rsid w:val="00CE3022"/>
    <w:rsid w:val="00CE34CE"/>
    <w:rsid w:val="00CE4346"/>
    <w:rsid w:val="00CE4FEC"/>
    <w:rsid w:val="00CE563E"/>
    <w:rsid w:val="00CE7734"/>
    <w:rsid w:val="00CE793C"/>
    <w:rsid w:val="00CE7D6A"/>
    <w:rsid w:val="00CF08F6"/>
    <w:rsid w:val="00CF1E6A"/>
    <w:rsid w:val="00CF2580"/>
    <w:rsid w:val="00CF35B4"/>
    <w:rsid w:val="00CF5690"/>
    <w:rsid w:val="00CF5D3E"/>
    <w:rsid w:val="00CF626C"/>
    <w:rsid w:val="00CF7A0A"/>
    <w:rsid w:val="00CF7D2F"/>
    <w:rsid w:val="00CF7FAA"/>
    <w:rsid w:val="00D000D7"/>
    <w:rsid w:val="00D0193F"/>
    <w:rsid w:val="00D021AA"/>
    <w:rsid w:val="00D03F2D"/>
    <w:rsid w:val="00D060BB"/>
    <w:rsid w:val="00D0629D"/>
    <w:rsid w:val="00D0749B"/>
    <w:rsid w:val="00D077A7"/>
    <w:rsid w:val="00D101B4"/>
    <w:rsid w:val="00D10413"/>
    <w:rsid w:val="00D1051D"/>
    <w:rsid w:val="00D1082C"/>
    <w:rsid w:val="00D10FE4"/>
    <w:rsid w:val="00D11862"/>
    <w:rsid w:val="00D11C38"/>
    <w:rsid w:val="00D12639"/>
    <w:rsid w:val="00D12B5C"/>
    <w:rsid w:val="00D12E75"/>
    <w:rsid w:val="00D13015"/>
    <w:rsid w:val="00D13709"/>
    <w:rsid w:val="00D15A98"/>
    <w:rsid w:val="00D1670A"/>
    <w:rsid w:val="00D203A2"/>
    <w:rsid w:val="00D20E73"/>
    <w:rsid w:val="00D220AB"/>
    <w:rsid w:val="00D2265D"/>
    <w:rsid w:val="00D22FDA"/>
    <w:rsid w:val="00D23052"/>
    <w:rsid w:val="00D23DDA"/>
    <w:rsid w:val="00D2454F"/>
    <w:rsid w:val="00D25183"/>
    <w:rsid w:val="00D27D79"/>
    <w:rsid w:val="00D31F34"/>
    <w:rsid w:val="00D32A79"/>
    <w:rsid w:val="00D360ED"/>
    <w:rsid w:val="00D360F2"/>
    <w:rsid w:val="00D36DEC"/>
    <w:rsid w:val="00D3769F"/>
    <w:rsid w:val="00D37969"/>
    <w:rsid w:val="00D37C37"/>
    <w:rsid w:val="00D4142B"/>
    <w:rsid w:val="00D41667"/>
    <w:rsid w:val="00D41E09"/>
    <w:rsid w:val="00D42183"/>
    <w:rsid w:val="00D437FB"/>
    <w:rsid w:val="00D438E9"/>
    <w:rsid w:val="00D43B7C"/>
    <w:rsid w:val="00D4626B"/>
    <w:rsid w:val="00D4684A"/>
    <w:rsid w:val="00D47459"/>
    <w:rsid w:val="00D47F6E"/>
    <w:rsid w:val="00D51A83"/>
    <w:rsid w:val="00D52C50"/>
    <w:rsid w:val="00D541F4"/>
    <w:rsid w:val="00D56300"/>
    <w:rsid w:val="00D60106"/>
    <w:rsid w:val="00D62F13"/>
    <w:rsid w:val="00D640EF"/>
    <w:rsid w:val="00D643A6"/>
    <w:rsid w:val="00D6452B"/>
    <w:rsid w:val="00D655BB"/>
    <w:rsid w:val="00D65F06"/>
    <w:rsid w:val="00D662A4"/>
    <w:rsid w:val="00D663FC"/>
    <w:rsid w:val="00D72EF0"/>
    <w:rsid w:val="00D73744"/>
    <w:rsid w:val="00D739F9"/>
    <w:rsid w:val="00D73C0E"/>
    <w:rsid w:val="00D74699"/>
    <w:rsid w:val="00D75B4A"/>
    <w:rsid w:val="00D77A27"/>
    <w:rsid w:val="00D80D7F"/>
    <w:rsid w:val="00D8125D"/>
    <w:rsid w:val="00D81680"/>
    <w:rsid w:val="00D853E0"/>
    <w:rsid w:val="00D86B26"/>
    <w:rsid w:val="00D87D9A"/>
    <w:rsid w:val="00D91055"/>
    <w:rsid w:val="00D913A3"/>
    <w:rsid w:val="00D91A34"/>
    <w:rsid w:val="00D93089"/>
    <w:rsid w:val="00D932E3"/>
    <w:rsid w:val="00D9437F"/>
    <w:rsid w:val="00D94742"/>
    <w:rsid w:val="00D96AA5"/>
    <w:rsid w:val="00DA04B4"/>
    <w:rsid w:val="00DA2AF1"/>
    <w:rsid w:val="00DA2BB4"/>
    <w:rsid w:val="00DA4D06"/>
    <w:rsid w:val="00DA5754"/>
    <w:rsid w:val="00DA68A1"/>
    <w:rsid w:val="00DB0CFE"/>
    <w:rsid w:val="00DB0E48"/>
    <w:rsid w:val="00DB2E89"/>
    <w:rsid w:val="00DB37FD"/>
    <w:rsid w:val="00DB3BCA"/>
    <w:rsid w:val="00DB4B00"/>
    <w:rsid w:val="00DB4CB2"/>
    <w:rsid w:val="00DB58AA"/>
    <w:rsid w:val="00DB680B"/>
    <w:rsid w:val="00DB6C0D"/>
    <w:rsid w:val="00DC2A3C"/>
    <w:rsid w:val="00DC2A69"/>
    <w:rsid w:val="00DC31AD"/>
    <w:rsid w:val="00DC4D2C"/>
    <w:rsid w:val="00DC4E78"/>
    <w:rsid w:val="00DC66F8"/>
    <w:rsid w:val="00DC733A"/>
    <w:rsid w:val="00DC79FE"/>
    <w:rsid w:val="00DC7B37"/>
    <w:rsid w:val="00DD078D"/>
    <w:rsid w:val="00DD147D"/>
    <w:rsid w:val="00DD1C25"/>
    <w:rsid w:val="00DD2F4D"/>
    <w:rsid w:val="00DD4281"/>
    <w:rsid w:val="00DD76DB"/>
    <w:rsid w:val="00DE2A0B"/>
    <w:rsid w:val="00DE3330"/>
    <w:rsid w:val="00DE4392"/>
    <w:rsid w:val="00DE463B"/>
    <w:rsid w:val="00DE4A88"/>
    <w:rsid w:val="00DE4CEB"/>
    <w:rsid w:val="00DE5FE5"/>
    <w:rsid w:val="00DE6D4B"/>
    <w:rsid w:val="00DE7681"/>
    <w:rsid w:val="00DF2933"/>
    <w:rsid w:val="00DF29DD"/>
    <w:rsid w:val="00DF5921"/>
    <w:rsid w:val="00E00A8C"/>
    <w:rsid w:val="00E023E4"/>
    <w:rsid w:val="00E02F8B"/>
    <w:rsid w:val="00E031F1"/>
    <w:rsid w:val="00E041DA"/>
    <w:rsid w:val="00E04E47"/>
    <w:rsid w:val="00E1094D"/>
    <w:rsid w:val="00E10B92"/>
    <w:rsid w:val="00E11950"/>
    <w:rsid w:val="00E153F3"/>
    <w:rsid w:val="00E17197"/>
    <w:rsid w:val="00E17435"/>
    <w:rsid w:val="00E1744A"/>
    <w:rsid w:val="00E1770E"/>
    <w:rsid w:val="00E17D57"/>
    <w:rsid w:val="00E20D3A"/>
    <w:rsid w:val="00E21801"/>
    <w:rsid w:val="00E25D98"/>
    <w:rsid w:val="00E262B7"/>
    <w:rsid w:val="00E268DE"/>
    <w:rsid w:val="00E26D8E"/>
    <w:rsid w:val="00E30BFC"/>
    <w:rsid w:val="00E31E72"/>
    <w:rsid w:val="00E323A3"/>
    <w:rsid w:val="00E333E7"/>
    <w:rsid w:val="00E3543F"/>
    <w:rsid w:val="00E35883"/>
    <w:rsid w:val="00E35EF2"/>
    <w:rsid w:val="00E36D29"/>
    <w:rsid w:val="00E37CCE"/>
    <w:rsid w:val="00E409A7"/>
    <w:rsid w:val="00E41CCB"/>
    <w:rsid w:val="00E41E67"/>
    <w:rsid w:val="00E431AD"/>
    <w:rsid w:val="00E43940"/>
    <w:rsid w:val="00E4475F"/>
    <w:rsid w:val="00E44F4A"/>
    <w:rsid w:val="00E45EF3"/>
    <w:rsid w:val="00E46114"/>
    <w:rsid w:val="00E468A9"/>
    <w:rsid w:val="00E46C8B"/>
    <w:rsid w:val="00E521B2"/>
    <w:rsid w:val="00E52CDD"/>
    <w:rsid w:val="00E53AE4"/>
    <w:rsid w:val="00E5448B"/>
    <w:rsid w:val="00E55E5F"/>
    <w:rsid w:val="00E5633C"/>
    <w:rsid w:val="00E56D4B"/>
    <w:rsid w:val="00E57434"/>
    <w:rsid w:val="00E6045D"/>
    <w:rsid w:val="00E6070C"/>
    <w:rsid w:val="00E60E7A"/>
    <w:rsid w:val="00E72C32"/>
    <w:rsid w:val="00E73214"/>
    <w:rsid w:val="00E7457B"/>
    <w:rsid w:val="00E74E17"/>
    <w:rsid w:val="00E75EB7"/>
    <w:rsid w:val="00E76958"/>
    <w:rsid w:val="00E81E43"/>
    <w:rsid w:val="00E82467"/>
    <w:rsid w:val="00E83520"/>
    <w:rsid w:val="00E835A8"/>
    <w:rsid w:val="00E83BD8"/>
    <w:rsid w:val="00E84DD9"/>
    <w:rsid w:val="00E85423"/>
    <w:rsid w:val="00E858AB"/>
    <w:rsid w:val="00E90CA0"/>
    <w:rsid w:val="00E9210F"/>
    <w:rsid w:val="00E92B8A"/>
    <w:rsid w:val="00E9384E"/>
    <w:rsid w:val="00E94713"/>
    <w:rsid w:val="00E9611E"/>
    <w:rsid w:val="00E96A74"/>
    <w:rsid w:val="00E96B51"/>
    <w:rsid w:val="00E97A03"/>
    <w:rsid w:val="00EA00C7"/>
    <w:rsid w:val="00EA0C33"/>
    <w:rsid w:val="00EA0FFE"/>
    <w:rsid w:val="00EA161A"/>
    <w:rsid w:val="00EA1E8D"/>
    <w:rsid w:val="00EA2139"/>
    <w:rsid w:val="00EA3609"/>
    <w:rsid w:val="00EA3E0D"/>
    <w:rsid w:val="00EA44B8"/>
    <w:rsid w:val="00EA5A20"/>
    <w:rsid w:val="00EA6779"/>
    <w:rsid w:val="00EA6C6E"/>
    <w:rsid w:val="00EA6D2F"/>
    <w:rsid w:val="00EA78E0"/>
    <w:rsid w:val="00EB133F"/>
    <w:rsid w:val="00EB34B6"/>
    <w:rsid w:val="00EB438D"/>
    <w:rsid w:val="00EB4D57"/>
    <w:rsid w:val="00EB4E30"/>
    <w:rsid w:val="00EB66C1"/>
    <w:rsid w:val="00EB78E4"/>
    <w:rsid w:val="00EB7E82"/>
    <w:rsid w:val="00EC18EA"/>
    <w:rsid w:val="00EC19C4"/>
    <w:rsid w:val="00EC2506"/>
    <w:rsid w:val="00EC28BD"/>
    <w:rsid w:val="00EC2C4D"/>
    <w:rsid w:val="00EC4209"/>
    <w:rsid w:val="00EC48DD"/>
    <w:rsid w:val="00EC5A4A"/>
    <w:rsid w:val="00EC600D"/>
    <w:rsid w:val="00EC69B8"/>
    <w:rsid w:val="00ED1044"/>
    <w:rsid w:val="00ED5458"/>
    <w:rsid w:val="00ED54DD"/>
    <w:rsid w:val="00ED5AA2"/>
    <w:rsid w:val="00ED6078"/>
    <w:rsid w:val="00ED6477"/>
    <w:rsid w:val="00ED65FD"/>
    <w:rsid w:val="00ED7E60"/>
    <w:rsid w:val="00ED7F15"/>
    <w:rsid w:val="00EE1289"/>
    <w:rsid w:val="00EE129B"/>
    <w:rsid w:val="00EE31B1"/>
    <w:rsid w:val="00EE3D2D"/>
    <w:rsid w:val="00EE3EA8"/>
    <w:rsid w:val="00EE5948"/>
    <w:rsid w:val="00EE603B"/>
    <w:rsid w:val="00EE7DCE"/>
    <w:rsid w:val="00EE7F7A"/>
    <w:rsid w:val="00EF117F"/>
    <w:rsid w:val="00EF1442"/>
    <w:rsid w:val="00EF1533"/>
    <w:rsid w:val="00EF1BDA"/>
    <w:rsid w:val="00EF40AE"/>
    <w:rsid w:val="00EF46E9"/>
    <w:rsid w:val="00EF4729"/>
    <w:rsid w:val="00EF5EF4"/>
    <w:rsid w:val="00F0065B"/>
    <w:rsid w:val="00F021E5"/>
    <w:rsid w:val="00F02238"/>
    <w:rsid w:val="00F02E33"/>
    <w:rsid w:val="00F030C0"/>
    <w:rsid w:val="00F03F51"/>
    <w:rsid w:val="00F0476B"/>
    <w:rsid w:val="00F04EC3"/>
    <w:rsid w:val="00F05C48"/>
    <w:rsid w:val="00F05D7E"/>
    <w:rsid w:val="00F05E2A"/>
    <w:rsid w:val="00F066FF"/>
    <w:rsid w:val="00F073EC"/>
    <w:rsid w:val="00F104BE"/>
    <w:rsid w:val="00F10BDD"/>
    <w:rsid w:val="00F11F88"/>
    <w:rsid w:val="00F129A3"/>
    <w:rsid w:val="00F13466"/>
    <w:rsid w:val="00F137D4"/>
    <w:rsid w:val="00F13EB8"/>
    <w:rsid w:val="00F14A28"/>
    <w:rsid w:val="00F166C7"/>
    <w:rsid w:val="00F212E5"/>
    <w:rsid w:val="00F2134F"/>
    <w:rsid w:val="00F21CC2"/>
    <w:rsid w:val="00F21FA7"/>
    <w:rsid w:val="00F23630"/>
    <w:rsid w:val="00F24993"/>
    <w:rsid w:val="00F25AC5"/>
    <w:rsid w:val="00F25C8C"/>
    <w:rsid w:val="00F26CCB"/>
    <w:rsid w:val="00F27D9E"/>
    <w:rsid w:val="00F3382E"/>
    <w:rsid w:val="00F36E40"/>
    <w:rsid w:val="00F4075B"/>
    <w:rsid w:val="00F43986"/>
    <w:rsid w:val="00F44594"/>
    <w:rsid w:val="00F44CAE"/>
    <w:rsid w:val="00F4556A"/>
    <w:rsid w:val="00F456AA"/>
    <w:rsid w:val="00F46D9C"/>
    <w:rsid w:val="00F47A20"/>
    <w:rsid w:val="00F50852"/>
    <w:rsid w:val="00F53735"/>
    <w:rsid w:val="00F53E1C"/>
    <w:rsid w:val="00F56C68"/>
    <w:rsid w:val="00F602EC"/>
    <w:rsid w:val="00F60986"/>
    <w:rsid w:val="00F61801"/>
    <w:rsid w:val="00F62B02"/>
    <w:rsid w:val="00F64402"/>
    <w:rsid w:val="00F6471C"/>
    <w:rsid w:val="00F7222F"/>
    <w:rsid w:val="00F73B69"/>
    <w:rsid w:val="00F74ACB"/>
    <w:rsid w:val="00F76107"/>
    <w:rsid w:val="00F7610D"/>
    <w:rsid w:val="00F7616F"/>
    <w:rsid w:val="00F765E3"/>
    <w:rsid w:val="00F77B12"/>
    <w:rsid w:val="00F804DD"/>
    <w:rsid w:val="00F8195F"/>
    <w:rsid w:val="00F819A8"/>
    <w:rsid w:val="00F81C97"/>
    <w:rsid w:val="00F82362"/>
    <w:rsid w:val="00F82DCD"/>
    <w:rsid w:val="00F84018"/>
    <w:rsid w:val="00F84363"/>
    <w:rsid w:val="00F843E3"/>
    <w:rsid w:val="00F85B8D"/>
    <w:rsid w:val="00F87DAB"/>
    <w:rsid w:val="00F913A2"/>
    <w:rsid w:val="00F93377"/>
    <w:rsid w:val="00F936D2"/>
    <w:rsid w:val="00F937C5"/>
    <w:rsid w:val="00F954C1"/>
    <w:rsid w:val="00F9629F"/>
    <w:rsid w:val="00FA0414"/>
    <w:rsid w:val="00FA0C57"/>
    <w:rsid w:val="00FA171B"/>
    <w:rsid w:val="00FA2AD0"/>
    <w:rsid w:val="00FA388B"/>
    <w:rsid w:val="00FA5AA6"/>
    <w:rsid w:val="00FA7889"/>
    <w:rsid w:val="00FB1375"/>
    <w:rsid w:val="00FB2B02"/>
    <w:rsid w:val="00FB2CF8"/>
    <w:rsid w:val="00FB5FE8"/>
    <w:rsid w:val="00FB7716"/>
    <w:rsid w:val="00FB7F7A"/>
    <w:rsid w:val="00FC05EA"/>
    <w:rsid w:val="00FC075B"/>
    <w:rsid w:val="00FC311A"/>
    <w:rsid w:val="00FC3714"/>
    <w:rsid w:val="00FC4E9B"/>
    <w:rsid w:val="00FC5BDD"/>
    <w:rsid w:val="00FC5FEE"/>
    <w:rsid w:val="00FC64CA"/>
    <w:rsid w:val="00FD075F"/>
    <w:rsid w:val="00FD0FBA"/>
    <w:rsid w:val="00FD2100"/>
    <w:rsid w:val="00FD2569"/>
    <w:rsid w:val="00FD2C15"/>
    <w:rsid w:val="00FD4A8F"/>
    <w:rsid w:val="00FD4D4D"/>
    <w:rsid w:val="00FE165B"/>
    <w:rsid w:val="00FE21B6"/>
    <w:rsid w:val="00FE34B7"/>
    <w:rsid w:val="00FE4E30"/>
    <w:rsid w:val="00FE4E36"/>
    <w:rsid w:val="00FE57FB"/>
    <w:rsid w:val="00FE5C52"/>
    <w:rsid w:val="00FE5CBA"/>
    <w:rsid w:val="00FE625A"/>
    <w:rsid w:val="00FE6BC8"/>
    <w:rsid w:val="00FE7D11"/>
    <w:rsid w:val="00FF076C"/>
    <w:rsid w:val="00FF261A"/>
    <w:rsid w:val="00FF3053"/>
    <w:rsid w:val="00FF38C5"/>
    <w:rsid w:val="00FF3F12"/>
    <w:rsid w:val="00FF49BD"/>
    <w:rsid w:val="00FF4C88"/>
    <w:rsid w:val="00FF4D33"/>
    <w:rsid w:val="00FF4ED0"/>
    <w:rsid w:val="00FF74D8"/>
    <w:rsid w:val="4F0D55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490F2267"/>
  <w15:docId w15:val="{542ECED4-DDDE-4A9F-BC5F-660A83FEF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59"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120"/>
      <w:ind w:leftChars="200" w:left="420"/>
    </w:pPr>
    <w:rPr>
      <w:rFonts w:ascii="Times New Roman" w:hAnsi="Times New Roman" w:cs="Times New Roman"/>
      <w:szCs w:val="20"/>
    </w:rPr>
  </w:style>
  <w:style w:type="paragraph" w:styleId="a5">
    <w:name w:val="Plain Text"/>
    <w:basedOn w:val="a"/>
    <w:link w:val="a6"/>
    <w:unhideWhenUsed/>
    <w:pPr>
      <w:widowControl/>
      <w:spacing w:before="100" w:beforeAutospacing="1" w:after="100" w:afterAutospacing="1"/>
      <w:jc w:val="left"/>
    </w:pPr>
    <w:rPr>
      <w:rFonts w:ascii="宋体" w:hAnsi="宋体" w:cs="Times New Roman"/>
      <w:color w:val="000000"/>
      <w:kern w:val="0"/>
      <w:sz w:val="24"/>
      <w:szCs w:val="24"/>
    </w:rPr>
  </w:style>
  <w:style w:type="paragraph" w:styleId="a7">
    <w:name w:val="Date"/>
    <w:basedOn w:val="a"/>
    <w:next w:val="a"/>
    <w:link w:val="a8"/>
    <w:uiPriority w:val="99"/>
    <w:unhideWhenUsed/>
    <w:pPr>
      <w:ind w:leftChars="2500" w:left="100"/>
    </w:pPr>
  </w:style>
  <w:style w:type="paragraph" w:styleId="a9">
    <w:name w:val="Balloon Text"/>
    <w:basedOn w:val="a"/>
    <w:link w:val="aa"/>
    <w:uiPriority w:val="99"/>
    <w:unhideWhenUsed/>
    <w:rPr>
      <w:sz w:val="18"/>
      <w:szCs w:val="18"/>
    </w:rPr>
  </w:style>
  <w:style w:type="paragraph" w:styleId="ab">
    <w:name w:val="footer"/>
    <w:basedOn w:val="a"/>
    <w:link w:val="ac"/>
    <w:uiPriority w:val="99"/>
    <w:qFormat/>
    <w:pPr>
      <w:tabs>
        <w:tab w:val="center" w:pos="4153"/>
        <w:tab w:val="right" w:pos="8306"/>
      </w:tabs>
      <w:snapToGrid w:val="0"/>
      <w:jc w:val="left"/>
    </w:pPr>
    <w:rPr>
      <w:rFonts w:ascii="Times New Roman" w:hAnsi="Times New Roman" w:cs="Times New Roman"/>
      <w:sz w:val="18"/>
      <w:szCs w:val="18"/>
    </w:rPr>
  </w:style>
  <w:style w:type="paragraph" w:styleId="ad">
    <w:name w:val="header"/>
    <w:basedOn w:val="a"/>
    <w:link w:val="ae"/>
    <w:uiPriority w:val="99"/>
    <w:unhideWhenUsed/>
    <w:pPr>
      <w:pBdr>
        <w:bottom w:val="single" w:sz="6" w:space="1" w:color="auto"/>
      </w:pBdr>
      <w:tabs>
        <w:tab w:val="center" w:pos="4153"/>
        <w:tab w:val="right" w:pos="8306"/>
      </w:tabs>
      <w:snapToGrid w:val="0"/>
      <w:jc w:val="center"/>
    </w:pPr>
    <w:rPr>
      <w:sz w:val="18"/>
      <w:szCs w:val="18"/>
    </w:rPr>
  </w:style>
  <w:style w:type="paragraph" w:styleId="af">
    <w:name w:val="Normal (Web)"/>
    <w:basedOn w:val="a"/>
    <w:uiPriority w:val="99"/>
    <w:unhideWhenUsed/>
    <w:pPr>
      <w:widowControl/>
      <w:spacing w:before="100" w:beforeAutospacing="1" w:after="100" w:afterAutospacing="1"/>
      <w:jc w:val="left"/>
    </w:pPr>
    <w:rPr>
      <w:rFonts w:ascii="宋体" w:hAnsi="宋体" w:cs="宋体"/>
      <w:kern w:val="0"/>
      <w:sz w:val="24"/>
      <w:szCs w:val="24"/>
    </w:rPr>
  </w:style>
  <w:style w:type="paragraph" w:styleId="af0">
    <w:name w:val="Title"/>
    <w:basedOn w:val="a"/>
    <w:next w:val="a"/>
    <w:link w:val="af1"/>
    <w:uiPriority w:val="10"/>
    <w:qFormat/>
    <w:pPr>
      <w:spacing w:before="240" w:after="60"/>
      <w:jc w:val="center"/>
      <w:outlineLvl w:val="0"/>
    </w:pPr>
    <w:rPr>
      <w:rFonts w:ascii="Cambria" w:hAnsi="Cambria"/>
      <w:b/>
      <w:bCs/>
      <w:sz w:val="32"/>
      <w:szCs w:val="32"/>
    </w:rPr>
  </w:style>
  <w:style w:type="character" w:styleId="af2">
    <w:name w:val="Strong"/>
    <w:basedOn w:val="a0"/>
    <w:uiPriority w:val="22"/>
    <w:qFormat/>
    <w:rPr>
      <w:b/>
      <w:bCs/>
    </w:rPr>
  </w:style>
  <w:style w:type="character" w:styleId="af3">
    <w:name w:val="page number"/>
    <w:basedOn w:val="a0"/>
  </w:style>
  <w:style w:type="character" w:styleId="af4">
    <w:name w:val="Emphasis"/>
    <w:basedOn w:val="a0"/>
    <w:uiPriority w:val="20"/>
    <w:qFormat/>
    <w:rPr>
      <w:i/>
      <w:iCs/>
    </w:rPr>
  </w:style>
  <w:style w:type="character" w:styleId="af5">
    <w:name w:val="Hyperlink"/>
    <w:basedOn w:val="a0"/>
    <w:uiPriority w:val="99"/>
    <w:unhideWhenUsed/>
    <w:rPr>
      <w:color w:val="0000FF"/>
      <w:u w:val="single"/>
    </w:rPr>
  </w:style>
  <w:style w:type="paragraph" w:customStyle="1" w:styleId="1">
    <w:name w:val="列表段落1"/>
    <w:basedOn w:val="a"/>
    <w:uiPriority w:val="34"/>
    <w:qFormat/>
    <w:pPr>
      <w:ind w:firstLineChars="200" w:firstLine="420"/>
    </w:pPr>
  </w:style>
  <w:style w:type="paragraph" w:customStyle="1" w:styleId="3">
    <w:name w:val="样式3"/>
    <w:basedOn w:val="af0"/>
    <w:next w:val="af0"/>
    <w:pPr>
      <w:tabs>
        <w:tab w:val="left" w:pos="2625"/>
        <w:tab w:val="center" w:pos="4535"/>
      </w:tabs>
      <w:spacing w:before="0" w:afterLines="50" w:after="304" w:line="560" w:lineRule="exact"/>
    </w:pPr>
    <w:rPr>
      <w:rFonts w:ascii="华文中宋" w:eastAsia="华文中宋" w:hAnsi="华文中宋" w:cs="Arial"/>
      <w:sz w:val="36"/>
      <w:szCs w:val="36"/>
    </w:rPr>
  </w:style>
  <w:style w:type="paragraph" w:customStyle="1" w:styleId="Default">
    <w:name w:val="Default"/>
    <w:pPr>
      <w:widowControl w:val="0"/>
      <w:autoSpaceDE w:val="0"/>
      <w:autoSpaceDN w:val="0"/>
      <w:adjustRightInd w:val="0"/>
    </w:pPr>
    <w:rPr>
      <w:rFonts w:ascii="仿宋_GB2312" w:eastAsia="仿宋_GB2312" w:cs="仿宋_GB2312"/>
      <w:color w:val="000000"/>
      <w:sz w:val="24"/>
      <w:szCs w:val="24"/>
    </w:rPr>
  </w:style>
  <w:style w:type="paragraph" w:customStyle="1" w:styleId="msonormal0">
    <w:name w:val="msonormal"/>
    <w:basedOn w:val="a"/>
    <w:pPr>
      <w:widowControl/>
      <w:spacing w:before="100" w:beforeAutospacing="1" w:after="100" w:afterAutospacing="1"/>
      <w:jc w:val="left"/>
    </w:pPr>
    <w:rPr>
      <w:rFonts w:ascii="宋体" w:hAnsi="宋体" w:cs="宋体"/>
      <w:kern w:val="0"/>
      <w:sz w:val="24"/>
      <w:szCs w:val="24"/>
    </w:rPr>
  </w:style>
  <w:style w:type="paragraph" w:customStyle="1" w:styleId="af6">
    <w:name w:val="公文正文"/>
    <w:qFormat/>
    <w:pPr>
      <w:widowControl w:val="0"/>
      <w:adjustRightInd w:val="0"/>
      <w:snapToGrid w:val="0"/>
      <w:spacing w:line="360" w:lineRule="auto"/>
      <w:ind w:firstLineChars="200" w:firstLine="200"/>
      <w:jc w:val="both"/>
    </w:pPr>
    <w:rPr>
      <w:rFonts w:eastAsia="仿宋_GB2312"/>
      <w:kern w:val="2"/>
      <w:sz w:val="32"/>
      <w:szCs w:val="32"/>
    </w:rPr>
  </w:style>
  <w:style w:type="character" w:customStyle="1" w:styleId="aa">
    <w:name w:val="批注框文本 字符"/>
    <w:basedOn w:val="a0"/>
    <w:link w:val="a9"/>
    <w:uiPriority w:val="99"/>
    <w:semiHidden/>
    <w:rPr>
      <w:sz w:val="18"/>
      <w:szCs w:val="18"/>
    </w:rPr>
  </w:style>
  <w:style w:type="character" w:customStyle="1" w:styleId="a8">
    <w:name w:val="日期 字符"/>
    <w:basedOn w:val="a0"/>
    <w:link w:val="a7"/>
    <w:uiPriority w:val="99"/>
    <w:semiHidden/>
  </w:style>
  <w:style w:type="character" w:customStyle="1" w:styleId="ac">
    <w:name w:val="页脚 字符"/>
    <w:basedOn w:val="a0"/>
    <w:link w:val="ab"/>
    <w:uiPriority w:val="99"/>
    <w:rPr>
      <w:rFonts w:ascii="Times New Roman" w:eastAsia="宋体" w:hAnsi="Times New Roman" w:cs="Times New Roman"/>
      <w:sz w:val="18"/>
      <w:szCs w:val="18"/>
    </w:rPr>
  </w:style>
  <w:style w:type="character" w:customStyle="1" w:styleId="af1">
    <w:name w:val="标题 字符"/>
    <w:basedOn w:val="a0"/>
    <w:link w:val="af0"/>
    <w:uiPriority w:val="10"/>
    <w:rPr>
      <w:rFonts w:ascii="Cambria" w:eastAsia="宋体" w:hAnsi="Cambria" w:cs="黑体"/>
      <w:b/>
      <w:bCs/>
      <w:sz w:val="32"/>
      <w:szCs w:val="32"/>
    </w:rPr>
  </w:style>
  <w:style w:type="character" w:customStyle="1" w:styleId="ae">
    <w:name w:val="页眉 字符"/>
    <w:basedOn w:val="a0"/>
    <w:link w:val="ad"/>
    <w:uiPriority w:val="99"/>
    <w:rPr>
      <w:sz w:val="18"/>
      <w:szCs w:val="18"/>
    </w:rPr>
  </w:style>
  <w:style w:type="character" w:customStyle="1" w:styleId="a4">
    <w:name w:val="正文文本缩进 字符"/>
    <w:basedOn w:val="a0"/>
    <w:link w:val="a3"/>
    <w:rPr>
      <w:rFonts w:ascii="Times New Roman" w:eastAsia="宋体" w:hAnsi="Times New Roman" w:cs="Times New Roman"/>
      <w:szCs w:val="20"/>
    </w:rPr>
  </w:style>
  <w:style w:type="character" w:customStyle="1" w:styleId="10">
    <w:name w:val="未处理的提及1"/>
    <w:basedOn w:val="a0"/>
    <w:uiPriority w:val="99"/>
    <w:unhideWhenUsed/>
    <w:rPr>
      <w:color w:val="808080"/>
      <w:shd w:val="clear" w:color="auto" w:fill="E6E6E6"/>
    </w:rPr>
  </w:style>
  <w:style w:type="character" w:customStyle="1" w:styleId="2">
    <w:name w:val="未处理的提及2"/>
    <w:basedOn w:val="a0"/>
    <w:uiPriority w:val="99"/>
    <w:unhideWhenUsed/>
    <w:rPr>
      <w:color w:val="605E5C"/>
      <w:shd w:val="clear" w:color="auto" w:fill="E1DFDD"/>
    </w:rPr>
  </w:style>
  <w:style w:type="character" w:customStyle="1" w:styleId="fontstyle21">
    <w:name w:val="fontstyle21"/>
    <w:rPr>
      <w:rFonts w:ascii="仿宋_GB2312" w:eastAsia="仿宋_GB2312" w:hint="eastAsia"/>
      <w:color w:val="000000"/>
      <w:sz w:val="32"/>
      <w:szCs w:val="32"/>
    </w:rPr>
  </w:style>
  <w:style w:type="character" w:customStyle="1" w:styleId="a6">
    <w:name w:val="纯文本 字符"/>
    <w:basedOn w:val="a0"/>
    <w:link w:val="a5"/>
    <w:rPr>
      <w:rFonts w:ascii="宋体" w:eastAsia="宋体" w:hAnsi="宋体"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66912">
      <w:bodyDiv w:val="1"/>
      <w:marLeft w:val="0"/>
      <w:marRight w:val="0"/>
      <w:marTop w:val="0"/>
      <w:marBottom w:val="0"/>
      <w:divBdr>
        <w:top w:val="none" w:sz="0" w:space="0" w:color="auto"/>
        <w:left w:val="none" w:sz="0" w:space="0" w:color="auto"/>
        <w:bottom w:val="none" w:sz="0" w:space="0" w:color="auto"/>
        <w:right w:val="none" w:sz="0" w:space="0" w:color="auto"/>
      </w:divBdr>
    </w:div>
    <w:div w:id="56511792">
      <w:bodyDiv w:val="1"/>
      <w:marLeft w:val="0"/>
      <w:marRight w:val="0"/>
      <w:marTop w:val="0"/>
      <w:marBottom w:val="0"/>
      <w:divBdr>
        <w:top w:val="none" w:sz="0" w:space="0" w:color="auto"/>
        <w:left w:val="none" w:sz="0" w:space="0" w:color="auto"/>
        <w:bottom w:val="none" w:sz="0" w:space="0" w:color="auto"/>
        <w:right w:val="none" w:sz="0" w:space="0" w:color="auto"/>
      </w:divBdr>
    </w:div>
    <w:div w:id="85031500">
      <w:bodyDiv w:val="1"/>
      <w:marLeft w:val="0"/>
      <w:marRight w:val="0"/>
      <w:marTop w:val="0"/>
      <w:marBottom w:val="0"/>
      <w:divBdr>
        <w:top w:val="none" w:sz="0" w:space="0" w:color="auto"/>
        <w:left w:val="none" w:sz="0" w:space="0" w:color="auto"/>
        <w:bottom w:val="none" w:sz="0" w:space="0" w:color="auto"/>
        <w:right w:val="none" w:sz="0" w:space="0" w:color="auto"/>
      </w:divBdr>
    </w:div>
    <w:div w:id="99768021">
      <w:bodyDiv w:val="1"/>
      <w:marLeft w:val="0"/>
      <w:marRight w:val="0"/>
      <w:marTop w:val="0"/>
      <w:marBottom w:val="0"/>
      <w:divBdr>
        <w:top w:val="none" w:sz="0" w:space="0" w:color="auto"/>
        <w:left w:val="none" w:sz="0" w:space="0" w:color="auto"/>
        <w:bottom w:val="none" w:sz="0" w:space="0" w:color="auto"/>
        <w:right w:val="none" w:sz="0" w:space="0" w:color="auto"/>
      </w:divBdr>
    </w:div>
    <w:div w:id="136118514">
      <w:bodyDiv w:val="1"/>
      <w:marLeft w:val="0"/>
      <w:marRight w:val="0"/>
      <w:marTop w:val="0"/>
      <w:marBottom w:val="0"/>
      <w:divBdr>
        <w:top w:val="none" w:sz="0" w:space="0" w:color="auto"/>
        <w:left w:val="none" w:sz="0" w:space="0" w:color="auto"/>
        <w:bottom w:val="none" w:sz="0" w:space="0" w:color="auto"/>
        <w:right w:val="none" w:sz="0" w:space="0" w:color="auto"/>
      </w:divBdr>
    </w:div>
    <w:div w:id="157768709">
      <w:bodyDiv w:val="1"/>
      <w:marLeft w:val="0"/>
      <w:marRight w:val="0"/>
      <w:marTop w:val="0"/>
      <w:marBottom w:val="0"/>
      <w:divBdr>
        <w:top w:val="none" w:sz="0" w:space="0" w:color="auto"/>
        <w:left w:val="none" w:sz="0" w:space="0" w:color="auto"/>
        <w:bottom w:val="none" w:sz="0" w:space="0" w:color="auto"/>
        <w:right w:val="none" w:sz="0" w:space="0" w:color="auto"/>
      </w:divBdr>
    </w:div>
    <w:div w:id="210193241">
      <w:bodyDiv w:val="1"/>
      <w:marLeft w:val="0"/>
      <w:marRight w:val="0"/>
      <w:marTop w:val="0"/>
      <w:marBottom w:val="0"/>
      <w:divBdr>
        <w:top w:val="none" w:sz="0" w:space="0" w:color="auto"/>
        <w:left w:val="none" w:sz="0" w:space="0" w:color="auto"/>
        <w:bottom w:val="none" w:sz="0" w:space="0" w:color="auto"/>
        <w:right w:val="none" w:sz="0" w:space="0" w:color="auto"/>
      </w:divBdr>
    </w:div>
    <w:div w:id="230311259">
      <w:bodyDiv w:val="1"/>
      <w:marLeft w:val="0"/>
      <w:marRight w:val="0"/>
      <w:marTop w:val="0"/>
      <w:marBottom w:val="0"/>
      <w:divBdr>
        <w:top w:val="none" w:sz="0" w:space="0" w:color="auto"/>
        <w:left w:val="none" w:sz="0" w:space="0" w:color="auto"/>
        <w:bottom w:val="none" w:sz="0" w:space="0" w:color="auto"/>
        <w:right w:val="none" w:sz="0" w:space="0" w:color="auto"/>
      </w:divBdr>
    </w:div>
    <w:div w:id="234054876">
      <w:bodyDiv w:val="1"/>
      <w:marLeft w:val="0"/>
      <w:marRight w:val="0"/>
      <w:marTop w:val="0"/>
      <w:marBottom w:val="0"/>
      <w:divBdr>
        <w:top w:val="none" w:sz="0" w:space="0" w:color="auto"/>
        <w:left w:val="none" w:sz="0" w:space="0" w:color="auto"/>
        <w:bottom w:val="none" w:sz="0" w:space="0" w:color="auto"/>
        <w:right w:val="none" w:sz="0" w:space="0" w:color="auto"/>
      </w:divBdr>
    </w:div>
    <w:div w:id="309141414">
      <w:bodyDiv w:val="1"/>
      <w:marLeft w:val="0"/>
      <w:marRight w:val="0"/>
      <w:marTop w:val="0"/>
      <w:marBottom w:val="0"/>
      <w:divBdr>
        <w:top w:val="none" w:sz="0" w:space="0" w:color="auto"/>
        <w:left w:val="none" w:sz="0" w:space="0" w:color="auto"/>
        <w:bottom w:val="none" w:sz="0" w:space="0" w:color="auto"/>
        <w:right w:val="none" w:sz="0" w:space="0" w:color="auto"/>
      </w:divBdr>
    </w:div>
    <w:div w:id="360787725">
      <w:bodyDiv w:val="1"/>
      <w:marLeft w:val="0"/>
      <w:marRight w:val="0"/>
      <w:marTop w:val="0"/>
      <w:marBottom w:val="0"/>
      <w:divBdr>
        <w:top w:val="none" w:sz="0" w:space="0" w:color="auto"/>
        <w:left w:val="none" w:sz="0" w:space="0" w:color="auto"/>
        <w:bottom w:val="none" w:sz="0" w:space="0" w:color="auto"/>
        <w:right w:val="none" w:sz="0" w:space="0" w:color="auto"/>
      </w:divBdr>
    </w:div>
    <w:div w:id="371343927">
      <w:bodyDiv w:val="1"/>
      <w:marLeft w:val="0"/>
      <w:marRight w:val="0"/>
      <w:marTop w:val="0"/>
      <w:marBottom w:val="0"/>
      <w:divBdr>
        <w:top w:val="none" w:sz="0" w:space="0" w:color="auto"/>
        <w:left w:val="none" w:sz="0" w:space="0" w:color="auto"/>
        <w:bottom w:val="none" w:sz="0" w:space="0" w:color="auto"/>
        <w:right w:val="none" w:sz="0" w:space="0" w:color="auto"/>
      </w:divBdr>
    </w:div>
    <w:div w:id="424350240">
      <w:bodyDiv w:val="1"/>
      <w:marLeft w:val="0"/>
      <w:marRight w:val="0"/>
      <w:marTop w:val="0"/>
      <w:marBottom w:val="0"/>
      <w:divBdr>
        <w:top w:val="none" w:sz="0" w:space="0" w:color="auto"/>
        <w:left w:val="none" w:sz="0" w:space="0" w:color="auto"/>
        <w:bottom w:val="none" w:sz="0" w:space="0" w:color="auto"/>
        <w:right w:val="none" w:sz="0" w:space="0" w:color="auto"/>
      </w:divBdr>
    </w:div>
    <w:div w:id="508372374">
      <w:bodyDiv w:val="1"/>
      <w:marLeft w:val="0"/>
      <w:marRight w:val="0"/>
      <w:marTop w:val="0"/>
      <w:marBottom w:val="0"/>
      <w:divBdr>
        <w:top w:val="none" w:sz="0" w:space="0" w:color="auto"/>
        <w:left w:val="none" w:sz="0" w:space="0" w:color="auto"/>
        <w:bottom w:val="none" w:sz="0" w:space="0" w:color="auto"/>
        <w:right w:val="none" w:sz="0" w:space="0" w:color="auto"/>
      </w:divBdr>
    </w:div>
    <w:div w:id="513345155">
      <w:bodyDiv w:val="1"/>
      <w:marLeft w:val="0"/>
      <w:marRight w:val="0"/>
      <w:marTop w:val="0"/>
      <w:marBottom w:val="0"/>
      <w:divBdr>
        <w:top w:val="none" w:sz="0" w:space="0" w:color="auto"/>
        <w:left w:val="none" w:sz="0" w:space="0" w:color="auto"/>
        <w:bottom w:val="none" w:sz="0" w:space="0" w:color="auto"/>
        <w:right w:val="none" w:sz="0" w:space="0" w:color="auto"/>
      </w:divBdr>
    </w:div>
    <w:div w:id="540165977">
      <w:bodyDiv w:val="1"/>
      <w:marLeft w:val="0"/>
      <w:marRight w:val="0"/>
      <w:marTop w:val="0"/>
      <w:marBottom w:val="0"/>
      <w:divBdr>
        <w:top w:val="none" w:sz="0" w:space="0" w:color="auto"/>
        <w:left w:val="none" w:sz="0" w:space="0" w:color="auto"/>
        <w:bottom w:val="none" w:sz="0" w:space="0" w:color="auto"/>
        <w:right w:val="none" w:sz="0" w:space="0" w:color="auto"/>
      </w:divBdr>
    </w:div>
    <w:div w:id="573928805">
      <w:bodyDiv w:val="1"/>
      <w:marLeft w:val="0"/>
      <w:marRight w:val="0"/>
      <w:marTop w:val="0"/>
      <w:marBottom w:val="0"/>
      <w:divBdr>
        <w:top w:val="none" w:sz="0" w:space="0" w:color="auto"/>
        <w:left w:val="none" w:sz="0" w:space="0" w:color="auto"/>
        <w:bottom w:val="none" w:sz="0" w:space="0" w:color="auto"/>
        <w:right w:val="none" w:sz="0" w:space="0" w:color="auto"/>
      </w:divBdr>
    </w:div>
    <w:div w:id="604927993">
      <w:bodyDiv w:val="1"/>
      <w:marLeft w:val="0"/>
      <w:marRight w:val="0"/>
      <w:marTop w:val="0"/>
      <w:marBottom w:val="0"/>
      <w:divBdr>
        <w:top w:val="none" w:sz="0" w:space="0" w:color="auto"/>
        <w:left w:val="none" w:sz="0" w:space="0" w:color="auto"/>
        <w:bottom w:val="none" w:sz="0" w:space="0" w:color="auto"/>
        <w:right w:val="none" w:sz="0" w:space="0" w:color="auto"/>
      </w:divBdr>
    </w:div>
    <w:div w:id="713775195">
      <w:bodyDiv w:val="1"/>
      <w:marLeft w:val="0"/>
      <w:marRight w:val="0"/>
      <w:marTop w:val="0"/>
      <w:marBottom w:val="0"/>
      <w:divBdr>
        <w:top w:val="none" w:sz="0" w:space="0" w:color="auto"/>
        <w:left w:val="none" w:sz="0" w:space="0" w:color="auto"/>
        <w:bottom w:val="none" w:sz="0" w:space="0" w:color="auto"/>
        <w:right w:val="none" w:sz="0" w:space="0" w:color="auto"/>
      </w:divBdr>
    </w:div>
    <w:div w:id="740446577">
      <w:bodyDiv w:val="1"/>
      <w:marLeft w:val="0"/>
      <w:marRight w:val="0"/>
      <w:marTop w:val="0"/>
      <w:marBottom w:val="0"/>
      <w:divBdr>
        <w:top w:val="none" w:sz="0" w:space="0" w:color="auto"/>
        <w:left w:val="none" w:sz="0" w:space="0" w:color="auto"/>
        <w:bottom w:val="none" w:sz="0" w:space="0" w:color="auto"/>
        <w:right w:val="none" w:sz="0" w:space="0" w:color="auto"/>
      </w:divBdr>
    </w:div>
    <w:div w:id="744762371">
      <w:bodyDiv w:val="1"/>
      <w:marLeft w:val="0"/>
      <w:marRight w:val="0"/>
      <w:marTop w:val="0"/>
      <w:marBottom w:val="0"/>
      <w:divBdr>
        <w:top w:val="none" w:sz="0" w:space="0" w:color="auto"/>
        <w:left w:val="none" w:sz="0" w:space="0" w:color="auto"/>
        <w:bottom w:val="none" w:sz="0" w:space="0" w:color="auto"/>
        <w:right w:val="none" w:sz="0" w:space="0" w:color="auto"/>
      </w:divBdr>
    </w:div>
    <w:div w:id="760372332">
      <w:bodyDiv w:val="1"/>
      <w:marLeft w:val="0"/>
      <w:marRight w:val="0"/>
      <w:marTop w:val="0"/>
      <w:marBottom w:val="0"/>
      <w:divBdr>
        <w:top w:val="none" w:sz="0" w:space="0" w:color="auto"/>
        <w:left w:val="none" w:sz="0" w:space="0" w:color="auto"/>
        <w:bottom w:val="none" w:sz="0" w:space="0" w:color="auto"/>
        <w:right w:val="none" w:sz="0" w:space="0" w:color="auto"/>
      </w:divBdr>
    </w:div>
    <w:div w:id="812065042">
      <w:bodyDiv w:val="1"/>
      <w:marLeft w:val="0"/>
      <w:marRight w:val="0"/>
      <w:marTop w:val="0"/>
      <w:marBottom w:val="0"/>
      <w:divBdr>
        <w:top w:val="none" w:sz="0" w:space="0" w:color="auto"/>
        <w:left w:val="none" w:sz="0" w:space="0" w:color="auto"/>
        <w:bottom w:val="none" w:sz="0" w:space="0" w:color="auto"/>
        <w:right w:val="none" w:sz="0" w:space="0" w:color="auto"/>
      </w:divBdr>
    </w:div>
    <w:div w:id="835652033">
      <w:bodyDiv w:val="1"/>
      <w:marLeft w:val="0"/>
      <w:marRight w:val="0"/>
      <w:marTop w:val="0"/>
      <w:marBottom w:val="0"/>
      <w:divBdr>
        <w:top w:val="none" w:sz="0" w:space="0" w:color="auto"/>
        <w:left w:val="none" w:sz="0" w:space="0" w:color="auto"/>
        <w:bottom w:val="none" w:sz="0" w:space="0" w:color="auto"/>
        <w:right w:val="none" w:sz="0" w:space="0" w:color="auto"/>
      </w:divBdr>
    </w:div>
    <w:div w:id="884490035">
      <w:bodyDiv w:val="1"/>
      <w:marLeft w:val="0"/>
      <w:marRight w:val="0"/>
      <w:marTop w:val="0"/>
      <w:marBottom w:val="0"/>
      <w:divBdr>
        <w:top w:val="none" w:sz="0" w:space="0" w:color="auto"/>
        <w:left w:val="none" w:sz="0" w:space="0" w:color="auto"/>
        <w:bottom w:val="none" w:sz="0" w:space="0" w:color="auto"/>
        <w:right w:val="none" w:sz="0" w:space="0" w:color="auto"/>
      </w:divBdr>
    </w:div>
    <w:div w:id="898128726">
      <w:bodyDiv w:val="1"/>
      <w:marLeft w:val="0"/>
      <w:marRight w:val="0"/>
      <w:marTop w:val="0"/>
      <w:marBottom w:val="0"/>
      <w:divBdr>
        <w:top w:val="none" w:sz="0" w:space="0" w:color="auto"/>
        <w:left w:val="none" w:sz="0" w:space="0" w:color="auto"/>
        <w:bottom w:val="none" w:sz="0" w:space="0" w:color="auto"/>
        <w:right w:val="none" w:sz="0" w:space="0" w:color="auto"/>
      </w:divBdr>
    </w:div>
    <w:div w:id="944773719">
      <w:bodyDiv w:val="1"/>
      <w:marLeft w:val="0"/>
      <w:marRight w:val="0"/>
      <w:marTop w:val="0"/>
      <w:marBottom w:val="0"/>
      <w:divBdr>
        <w:top w:val="none" w:sz="0" w:space="0" w:color="auto"/>
        <w:left w:val="none" w:sz="0" w:space="0" w:color="auto"/>
        <w:bottom w:val="none" w:sz="0" w:space="0" w:color="auto"/>
        <w:right w:val="none" w:sz="0" w:space="0" w:color="auto"/>
      </w:divBdr>
    </w:div>
    <w:div w:id="946155892">
      <w:bodyDiv w:val="1"/>
      <w:marLeft w:val="0"/>
      <w:marRight w:val="0"/>
      <w:marTop w:val="0"/>
      <w:marBottom w:val="0"/>
      <w:divBdr>
        <w:top w:val="none" w:sz="0" w:space="0" w:color="auto"/>
        <w:left w:val="none" w:sz="0" w:space="0" w:color="auto"/>
        <w:bottom w:val="none" w:sz="0" w:space="0" w:color="auto"/>
        <w:right w:val="none" w:sz="0" w:space="0" w:color="auto"/>
      </w:divBdr>
    </w:div>
    <w:div w:id="1005667733">
      <w:bodyDiv w:val="1"/>
      <w:marLeft w:val="0"/>
      <w:marRight w:val="0"/>
      <w:marTop w:val="0"/>
      <w:marBottom w:val="0"/>
      <w:divBdr>
        <w:top w:val="none" w:sz="0" w:space="0" w:color="auto"/>
        <w:left w:val="none" w:sz="0" w:space="0" w:color="auto"/>
        <w:bottom w:val="none" w:sz="0" w:space="0" w:color="auto"/>
        <w:right w:val="none" w:sz="0" w:space="0" w:color="auto"/>
      </w:divBdr>
    </w:div>
    <w:div w:id="1060176951">
      <w:bodyDiv w:val="1"/>
      <w:marLeft w:val="0"/>
      <w:marRight w:val="0"/>
      <w:marTop w:val="0"/>
      <w:marBottom w:val="0"/>
      <w:divBdr>
        <w:top w:val="none" w:sz="0" w:space="0" w:color="auto"/>
        <w:left w:val="none" w:sz="0" w:space="0" w:color="auto"/>
        <w:bottom w:val="none" w:sz="0" w:space="0" w:color="auto"/>
        <w:right w:val="none" w:sz="0" w:space="0" w:color="auto"/>
      </w:divBdr>
    </w:div>
    <w:div w:id="1106340668">
      <w:bodyDiv w:val="1"/>
      <w:marLeft w:val="0"/>
      <w:marRight w:val="0"/>
      <w:marTop w:val="0"/>
      <w:marBottom w:val="0"/>
      <w:divBdr>
        <w:top w:val="none" w:sz="0" w:space="0" w:color="auto"/>
        <w:left w:val="none" w:sz="0" w:space="0" w:color="auto"/>
        <w:bottom w:val="none" w:sz="0" w:space="0" w:color="auto"/>
        <w:right w:val="none" w:sz="0" w:space="0" w:color="auto"/>
      </w:divBdr>
    </w:div>
    <w:div w:id="1194078888">
      <w:bodyDiv w:val="1"/>
      <w:marLeft w:val="0"/>
      <w:marRight w:val="0"/>
      <w:marTop w:val="0"/>
      <w:marBottom w:val="0"/>
      <w:divBdr>
        <w:top w:val="none" w:sz="0" w:space="0" w:color="auto"/>
        <w:left w:val="none" w:sz="0" w:space="0" w:color="auto"/>
        <w:bottom w:val="none" w:sz="0" w:space="0" w:color="auto"/>
        <w:right w:val="none" w:sz="0" w:space="0" w:color="auto"/>
      </w:divBdr>
    </w:div>
    <w:div w:id="1215777456">
      <w:bodyDiv w:val="1"/>
      <w:marLeft w:val="0"/>
      <w:marRight w:val="0"/>
      <w:marTop w:val="0"/>
      <w:marBottom w:val="0"/>
      <w:divBdr>
        <w:top w:val="none" w:sz="0" w:space="0" w:color="auto"/>
        <w:left w:val="none" w:sz="0" w:space="0" w:color="auto"/>
        <w:bottom w:val="none" w:sz="0" w:space="0" w:color="auto"/>
        <w:right w:val="none" w:sz="0" w:space="0" w:color="auto"/>
      </w:divBdr>
    </w:div>
    <w:div w:id="1278441736">
      <w:bodyDiv w:val="1"/>
      <w:marLeft w:val="0"/>
      <w:marRight w:val="0"/>
      <w:marTop w:val="0"/>
      <w:marBottom w:val="0"/>
      <w:divBdr>
        <w:top w:val="none" w:sz="0" w:space="0" w:color="auto"/>
        <w:left w:val="none" w:sz="0" w:space="0" w:color="auto"/>
        <w:bottom w:val="none" w:sz="0" w:space="0" w:color="auto"/>
        <w:right w:val="none" w:sz="0" w:space="0" w:color="auto"/>
      </w:divBdr>
    </w:div>
    <w:div w:id="1310331278">
      <w:bodyDiv w:val="1"/>
      <w:marLeft w:val="0"/>
      <w:marRight w:val="0"/>
      <w:marTop w:val="0"/>
      <w:marBottom w:val="0"/>
      <w:divBdr>
        <w:top w:val="none" w:sz="0" w:space="0" w:color="auto"/>
        <w:left w:val="none" w:sz="0" w:space="0" w:color="auto"/>
        <w:bottom w:val="none" w:sz="0" w:space="0" w:color="auto"/>
        <w:right w:val="none" w:sz="0" w:space="0" w:color="auto"/>
      </w:divBdr>
    </w:div>
    <w:div w:id="1334336203">
      <w:bodyDiv w:val="1"/>
      <w:marLeft w:val="0"/>
      <w:marRight w:val="0"/>
      <w:marTop w:val="0"/>
      <w:marBottom w:val="0"/>
      <w:divBdr>
        <w:top w:val="none" w:sz="0" w:space="0" w:color="auto"/>
        <w:left w:val="none" w:sz="0" w:space="0" w:color="auto"/>
        <w:bottom w:val="none" w:sz="0" w:space="0" w:color="auto"/>
        <w:right w:val="none" w:sz="0" w:space="0" w:color="auto"/>
      </w:divBdr>
    </w:div>
    <w:div w:id="1413427160">
      <w:bodyDiv w:val="1"/>
      <w:marLeft w:val="0"/>
      <w:marRight w:val="0"/>
      <w:marTop w:val="0"/>
      <w:marBottom w:val="0"/>
      <w:divBdr>
        <w:top w:val="none" w:sz="0" w:space="0" w:color="auto"/>
        <w:left w:val="none" w:sz="0" w:space="0" w:color="auto"/>
        <w:bottom w:val="none" w:sz="0" w:space="0" w:color="auto"/>
        <w:right w:val="none" w:sz="0" w:space="0" w:color="auto"/>
      </w:divBdr>
    </w:div>
    <w:div w:id="1489325073">
      <w:bodyDiv w:val="1"/>
      <w:marLeft w:val="0"/>
      <w:marRight w:val="0"/>
      <w:marTop w:val="0"/>
      <w:marBottom w:val="0"/>
      <w:divBdr>
        <w:top w:val="none" w:sz="0" w:space="0" w:color="auto"/>
        <w:left w:val="none" w:sz="0" w:space="0" w:color="auto"/>
        <w:bottom w:val="none" w:sz="0" w:space="0" w:color="auto"/>
        <w:right w:val="none" w:sz="0" w:space="0" w:color="auto"/>
      </w:divBdr>
    </w:div>
    <w:div w:id="1588616210">
      <w:bodyDiv w:val="1"/>
      <w:marLeft w:val="0"/>
      <w:marRight w:val="0"/>
      <w:marTop w:val="0"/>
      <w:marBottom w:val="0"/>
      <w:divBdr>
        <w:top w:val="none" w:sz="0" w:space="0" w:color="auto"/>
        <w:left w:val="none" w:sz="0" w:space="0" w:color="auto"/>
        <w:bottom w:val="none" w:sz="0" w:space="0" w:color="auto"/>
        <w:right w:val="none" w:sz="0" w:space="0" w:color="auto"/>
      </w:divBdr>
    </w:div>
    <w:div w:id="1602106893">
      <w:bodyDiv w:val="1"/>
      <w:marLeft w:val="0"/>
      <w:marRight w:val="0"/>
      <w:marTop w:val="0"/>
      <w:marBottom w:val="0"/>
      <w:divBdr>
        <w:top w:val="none" w:sz="0" w:space="0" w:color="auto"/>
        <w:left w:val="none" w:sz="0" w:space="0" w:color="auto"/>
        <w:bottom w:val="none" w:sz="0" w:space="0" w:color="auto"/>
        <w:right w:val="none" w:sz="0" w:space="0" w:color="auto"/>
      </w:divBdr>
    </w:div>
    <w:div w:id="1637641038">
      <w:bodyDiv w:val="1"/>
      <w:marLeft w:val="0"/>
      <w:marRight w:val="0"/>
      <w:marTop w:val="0"/>
      <w:marBottom w:val="0"/>
      <w:divBdr>
        <w:top w:val="none" w:sz="0" w:space="0" w:color="auto"/>
        <w:left w:val="none" w:sz="0" w:space="0" w:color="auto"/>
        <w:bottom w:val="none" w:sz="0" w:space="0" w:color="auto"/>
        <w:right w:val="none" w:sz="0" w:space="0" w:color="auto"/>
      </w:divBdr>
    </w:div>
    <w:div w:id="1677923108">
      <w:bodyDiv w:val="1"/>
      <w:marLeft w:val="0"/>
      <w:marRight w:val="0"/>
      <w:marTop w:val="0"/>
      <w:marBottom w:val="0"/>
      <w:divBdr>
        <w:top w:val="none" w:sz="0" w:space="0" w:color="auto"/>
        <w:left w:val="none" w:sz="0" w:space="0" w:color="auto"/>
        <w:bottom w:val="none" w:sz="0" w:space="0" w:color="auto"/>
        <w:right w:val="none" w:sz="0" w:space="0" w:color="auto"/>
      </w:divBdr>
    </w:div>
    <w:div w:id="1821771322">
      <w:bodyDiv w:val="1"/>
      <w:marLeft w:val="0"/>
      <w:marRight w:val="0"/>
      <w:marTop w:val="0"/>
      <w:marBottom w:val="0"/>
      <w:divBdr>
        <w:top w:val="none" w:sz="0" w:space="0" w:color="auto"/>
        <w:left w:val="none" w:sz="0" w:space="0" w:color="auto"/>
        <w:bottom w:val="none" w:sz="0" w:space="0" w:color="auto"/>
        <w:right w:val="none" w:sz="0" w:space="0" w:color="auto"/>
      </w:divBdr>
    </w:div>
    <w:div w:id="1823501555">
      <w:bodyDiv w:val="1"/>
      <w:marLeft w:val="0"/>
      <w:marRight w:val="0"/>
      <w:marTop w:val="0"/>
      <w:marBottom w:val="0"/>
      <w:divBdr>
        <w:top w:val="none" w:sz="0" w:space="0" w:color="auto"/>
        <w:left w:val="none" w:sz="0" w:space="0" w:color="auto"/>
        <w:bottom w:val="none" w:sz="0" w:space="0" w:color="auto"/>
        <w:right w:val="none" w:sz="0" w:space="0" w:color="auto"/>
      </w:divBdr>
    </w:div>
    <w:div w:id="1863394902">
      <w:bodyDiv w:val="1"/>
      <w:marLeft w:val="0"/>
      <w:marRight w:val="0"/>
      <w:marTop w:val="0"/>
      <w:marBottom w:val="0"/>
      <w:divBdr>
        <w:top w:val="none" w:sz="0" w:space="0" w:color="auto"/>
        <w:left w:val="none" w:sz="0" w:space="0" w:color="auto"/>
        <w:bottom w:val="none" w:sz="0" w:space="0" w:color="auto"/>
        <w:right w:val="none" w:sz="0" w:space="0" w:color="auto"/>
      </w:divBdr>
    </w:div>
    <w:div w:id="1868518040">
      <w:bodyDiv w:val="1"/>
      <w:marLeft w:val="0"/>
      <w:marRight w:val="0"/>
      <w:marTop w:val="0"/>
      <w:marBottom w:val="0"/>
      <w:divBdr>
        <w:top w:val="none" w:sz="0" w:space="0" w:color="auto"/>
        <w:left w:val="none" w:sz="0" w:space="0" w:color="auto"/>
        <w:bottom w:val="none" w:sz="0" w:space="0" w:color="auto"/>
        <w:right w:val="none" w:sz="0" w:space="0" w:color="auto"/>
      </w:divBdr>
    </w:div>
    <w:div w:id="1932007673">
      <w:bodyDiv w:val="1"/>
      <w:marLeft w:val="0"/>
      <w:marRight w:val="0"/>
      <w:marTop w:val="0"/>
      <w:marBottom w:val="0"/>
      <w:divBdr>
        <w:top w:val="none" w:sz="0" w:space="0" w:color="auto"/>
        <w:left w:val="none" w:sz="0" w:space="0" w:color="auto"/>
        <w:bottom w:val="none" w:sz="0" w:space="0" w:color="auto"/>
        <w:right w:val="none" w:sz="0" w:space="0" w:color="auto"/>
      </w:divBdr>
    </w:div>
    <w:div w:id="2050914481">
      <w:bodyDiv w:val="1"/>
      <w:marLeft w:val="0"/>
      <w:marRight w:val="0"/>
      <w:marTop w:val="0"/>
      <w:marBottom w:val="0"/>
      <w:divBdr>
        <w:top w:val="none" w:sz="0" w:space="0" w:color="auto"/>
        <w:left w:val="none" w:sz="0" w:space="0" w:color="auto"/>
        <w:bottom w:val="none" w:sz="0" w:space="0" w:color="auto"/>
        <w:right w:val="none" w:sz="0" w:space="0" w:color="auto"/>
      </w:divBdr>
    </w:div>
    <w:div w:id="21170142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243</Words>
  <Characters>1389</Characters>
  <Application>Microsoft Office Word</Application>
  <DocSecurity>0</DocSecurity>
  <Lines>11</Lines>
  <Paragraphs>3</Paragraphs>
  <ScaleCrop>false</ScaleCrop>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（相关材料可通过微信公众号“北科党建”下载）</dc:title>
  <dc:creator>lenovo</dc:creator>
  <cp:lastModifiedBy>lenovo</cp:lastModifiedBy>
  <cp:revision>10</cp:revision>
  <cp:lastPrinted>2023-03-20T02:11:00Z</cp:lastPrinted>
  <dcterms:created xsi:type="dcterms:W3CDTF">2023-05-21T13:43:00Z</dcterms:created>
  <dcterms:modified xsi:type="dcterms:W3CDTF">2023-05-22T06:27:00Z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2052-9.1.0.5155</vt:lpwstr>
  </property>
</Properties>
</file>